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C9" w:rsidRPr="00FE46CD" w:rsidRDefault="000579C9" w:rsidP="00317AD6">
      <w:pPr>
        <w:pStyle w:val="Heading4"/>
        <w:spacing w:before="0" w:after="0"/>
      </w:pPr>
      <w:r w:rsidRPr="00FE46CD">
        <w:t>APSTIPRINĀTS</w:t>
      </w:r>
    </w:p>
    <w:p w:rsidR="000579C9" w:rsidRPr="00FE46CD" w:rsidRDefault="000579C9" w:rsidP="00317AD6">
      <w:pPr>
        <w:ind w:left="6480"/>
        <w:jc w:val="right"/>
      </w:pPr>
      <w:r w:rsidRPr="00FE46CD">
        <w:t>Kuldīgas novada Domes</w:t>
      </w:r>
    </w:p>
    <w:p w:rsidR="000579C9" w:rsidRPr="00963661" w:rsidRDefault="000579C9" w:rsidP="00317AD6">
      <w:pPr>
        <w:jc w:val="right"/>
        <w:rPr>
          <w:bCs/>
        </w:rPr>
      </w:pPr>
      <w:r w:rsidRPr="00FE46CD">
        <w:t xml:space="preserve">Publisko iepirkumu </w:t>
      </w:r>
      <w:r w:rsidRPr="00963661">
        <w:t>komisijas sēdē</w:t>
      </w:r>
    </w:p>
    <w:p w:rsidR="000579C9" w:rsidRPr="00963661" w:rsidRDefault="00DE2827" w:rsidP="00317AD6">
      <w:pPr>
        <w:ind w:left="6300" w:firstLine="180"/>
        <w:jc w:val="right"/>
        <w:rPr>
          <w:bCs/>
        </w:rPr>
      </w:pPr>
      <w:r>
        <w:rPr>
          <w:bCs/>
        </w:rPr>
        <w:t>2017.gada 30.novembrī</w:t>
      </w:r>
    </w:p>
    <w:p w:rsidR="000579C9" w:rsidRPr="00FE46CD" w:rsidRDefault="000579C9" w:rsidP="00317AD6">
      <w:pPr>
        <w:jc w:val="right"/>
        <w:rPr>
          <w:bCs/>
        </w:rPr>
      </w:pPr>
      <w:r w:rsidRPr="00963661">
        <w:rPr>
          <w:bCs/>
        </w:rPr>
        <w:t xml:space="preserve">                                                                                          </w:t>
      </w:r>
      <w:r w:rsidR="00933B42" w:rsidRPr="00963661">
        <w:rPr>
          <w:bCs/>
        </w:rPr>
        <w:t xml:space="preserve"> </w:t>
      </w:r>
      <w:r w:rsidR="000F6889" w:rsidRPr="00963661">
        <w:rPr>
          <w:bCs/>
        </w:rPr>
        <w:t xml:space="preserve">                 Protokols Nr.1</w:t>
      </w:r>
    </w:p>
    <w:p w:rsidR="000579C9" w:rsidRPr="00FE46CD" w:rsidRDefault="000579C9" w:rsidP="00317AD6">
      <w:pPr>
        <w:ind w:left="4320" w:firstLine="720"/>
        <w:rPr>
          <w:b/>
          <w:bCs/>
        </w:rPr>
      </w:pPr>
    </w:p>
    <w:p w:rsidR="000579C9" w:rsidRPr="00FE46CD" w:rsidRDefault="000579C9" w:rsidP="00317AD6">
      <w:pPr>
        <w:rPr>
          <w:b/>
          <w:bCs/>
        </w:rPr>
      </w:pPr>
    </w:p>
    <w:p w:rsidR="000579C9" w:rsidRPr="00FE46CD" w:rsidRDefault="000579C9" w:rsidP="00317AD6">
      <w:pPr>
        <w:rPr>
          <w:b/>
          <w:bCs/>
        </w:rPr>
      </w:pPr>
    </w:p>
    <w:p w:rsidR="000579C9" w:rsidRPr="00FE46CD" w:rsidRDefault="000579C9" w:rsidP="00317AD6">
      <w:pPr>
        <w:rPr>
          <w:b/>
          <w:bCs/>
        </w:rPr>
      </w:pPr>
    </w:p>
    <w:p w:rsidR="000579C9" w:rsidRPr="00FE46CD" w:rsidRDefault="000579C9" w:rsidP="00317AD6">
      <w:pPr>
        <w:rPr>
          <w:b/>
          <w:bCs/>
        </w:rPr>
      </w:pPr>
    </w:p>
    <w:p w:rsidR="000579C9" w:rsidRPr="00FE46CD" w:rsidRDefault="000579C9" w:rsidP="00317AD6">
      <w:pPr>
        <w:jc w:val="center"/>
        <w:rPr>
          <w:b/>
          <w:bCs/>
        </w:rPr>
      </w:pPr>
      <w:r w:rsidRPr="00FE46CD">
        <w:rPr>
          <w:b/>
          <w:bCs/>
        </w:rPr>
        <w:t>IEPIRKUMA</w:t>
      </w:r>
    </w:p>
    <w:p w:rsidR="000579C9" w:rsidRPr="00FE46CD" w:rsidRDefault="00DE2827" w:rsidP="00317AD6">
      <w:pPr>
        <w:jc w:val="center"/>
      </w:pPr>
      <w:r>
        <w:t>(Publisko iepirkumu likuma 9</w:t>
      </w:r>
      <w:r w:rsidR="000579C9" w:rsidRPr="00FE46CD">
        <w:t>.panta kārtībā)</w:t>
      </w:r>
    </w:p>
    <w:p w:rsidR="000579C9" w:rsidRPr="00FE46CD" w:rsidRDefault="000579C9" w:rsidP="00317AD6">
      <w:pPr>
        <w:jc w:val="center"/>
      </w:pPr>
    </w:p>
    <w:p w:rsidR="000579C9" w:rsidRPr="00FE46CD" w:rsidRDefault="000579C9" w:rsidP="00317AD6">
      <w:pPr>
        <w:jc w:val="center"/>
      </w:pPr>
    </w:p>
    <w:p w:rsidR="000579C9" w:rsidRPr="00FE46CD" w:rsidRDefault="000579C9" w:rsidP="00317AD6">
      <w:pPr>
        <w:jc w:val="center"/>
      </w:pPr>
      <w:r w:rsidRPr="00FE46CD">
        <w:t xml:space="preserve"> </w:t>
      </w:r>
    </w:p>
    <w:p w:rsidR="000579C9" w:rsidRPr="00FE46CD" w:rsidRDefault="00BA4BF4" w:rsidP="00317AD6">
      <w:pPr>
        <w:pStyle w:val="P"/>
        <w:spacing w:before="0" w:after="0"/>
        <w:jc w:val="center"/>
        <w:rPr>
          <w:rFonts w:ascii="Times New Roman" w:hAnsi="Times New Roman"/>
          <w:b/>
          <w:sz w:val="24"/>
        </w:rPr>
      </w:pPr>
      <w:r w:rsidRPr="00FE46CD">
        <w:rPr>
          <w:rFonts w:ascii="Times New Roman" w:hAnsi="Times New Roman"/>
          <w:b/>
          <w:sz w:val="24"/>
        </w:rPr>
        <w:t xml:space="preserve">ID Nr. </w:t>
      </w:r>
      <w:r w:rsidR="00DE2827">
        <w:rPr>
          <w:rFonts w:ascii="Times New Roman" w:hAnsi="Times New Roman"/>
          <w:b/>
          <w:sz w:val="24"/>
        </w:rPr>
        <w:t>KNP/2017/88</w:t>
      </w:r>
    </w:p>
    <w:p w:rsidR="000579C9" w:rsidRPr="00FE46CD" w:rsidRDefault="000579C9" w:rsidP="00317AD6">
      <w:pPr>
        <w:pStyle w:val="P"/>
        <w:spacing w:before="0" w:after="0"/>
        <w:jc w:val="center"/>
        <w:rPr>
          <w:rFonts w:ascii="Times New Roman" w:hAnsi="Times New Roman"/>
          <w:b/>
          <w:sz w:val="24"/>
        </w:rPr>
      </w:pPr>
    </w:p>
    <w:p w:rsidR="000579C9" w:rsidRPr="00FE46CD" w:rsidRDefault="000579C9" w:rsidP="00317AD6">
      <w:pPr>
        <w:pStyle w:val="P"/>
        <w:spacing w:before="0" w:after="0"/>
        <w:jc w:val="center"/>
        <w:rPr>
          <w:rFonts w:ascii="Times New Roman" w:hAnsi="Times New Roman"/>
          <w:b/>
          <w:sz w:val="24"/>
        </w:rPr>
      </w:pPr>
    </w:p>
    <w:p w:rsidR="000579C9" w:rsidRPr="00FE46CD" w:rsidRDefault="000579C9" w:rsidP="00317AD6">
      <w:pPr>
        <w:pStyle w:val="P"/>
        <w:spacing w:before="0" w:after="0"/>
        <w:jc w:val="center"/>
        <w:rPr>
          <w:rFonts w:ascii="Times New Roman" w:hAnsi="Times New Roman"/>
          <w:b/>
          <w:sz w:val="24"/>
        </w:rPr>
      </w:pPr>
    </w:p>
    <w:p w:rsidR="000579C9" w:rsidRPr="00FE46CD" w:rsidRDefault="000579C9" w:rsidP="00317AD6">
      <w:pPr>
        <w:pStyle w:val="P"/>
        <w:spacing w:before="0" w:after="0"/>
        <w:jc w:val="center"/>
        <w:rPr>
          <w:rFonts w:ascii="Times New Roman" w:hAnsi="Times New Roman"/>
          <w:sz w:val="24"/>
        </w:rPr>
      </w:pPr>
    </w:p>
    <w:p w:rsidR="000579C9" w:rsidRPr="00FE46CD" w:rsidRDefault="000579C9" w:rsidP="00317AD6">
      <w:pPr>
        <w:jc w:val="center"/>
        <w:rPr>
          <w:b/>
          <w:bCs/>
        </w:rPr>
      </w:pPr>
      <w:r w:rsidRPr="00FE46CD">
        <w:rPr>
          <w:b/>
        </w:rPr>
        <w:t>„</w:t>
      </w:r>
      <w:r w:rsidR="00162C71" w:rsidRPr="00FE46CD">
        <w:rPr>
          <w:b/>
          <w:bCs/>
        </w:rPr>
        <w:t>Topogrāfiskās uzmērīšanas, zemes kadastrālās uzmērīšanas un zemes ierīcības pakalpojumi Kuldīgas novada pašvaldības vajadzībām</w:t>
      </w:r>
      <w:r w:rsidRPr="00FE46CD">
        <w:rPr>
          <w:b/>
          <w:color w:val="000000"/>
        </w:rPr>
        <w:t>”</w:t>
      </w:r>
    </w:p>
    <w:p w:rsidR="000579C9" w:rsidRPr="00FE46CD" w:rsidRDefault="000579C9" w:rsidP="00317AD6">
      <w:pPr>
        <w:jc w:val="center"/>
        <w:rPr>
          <w:b/>
        </w:rPr>
      </w:pPr>
    </w:p>
    <w:p w:rsidR="000579C9" w:rsidRPr="00FE46CD" w:rsidRDefault="000579C9" w:rsidP="00317AD6">
      <w:pPr>
        <w:jc w:val="center"/>
        <w:rPr>
          <w:b/>
        </w:rPr>
      </w:pPr>
    </w:p>
    <w:p w:rsidR="000579C9" w:rsidRPr="00FE46CD" w:rsidRDefault="000579C9" w:rsidP="00317AD6">
      <w:pPr>
        <w:jc w:val="center"/>
        <w:rPr>
          <w:b/>
        </w:rPr>
      </w:pPr>
    </w:p>
    <w:p w:rsidR="000579C9" w:rsidRPr="00FE46CD" w:rsidRDefault="000579C9" w:rsidP="00317AD6">
      <w:pPr>
        <w:jc w:val="center"/>
      </w:pPr>
    </w:p>
    <w:p w:rsidR="000579C9" w:rsidRPr="00FE46CD" w:rsidRDefault="000579C9" w:rsidP="00317AD6">
      <w:pPr>
        <w:jc w:val="center"/>
      </w:pPr>
    </w:p>
    <w:p w:rsidR="000579C9" w:rsidRPr="00FE46CD" w:rsidRDefault="000579C9" w:rsidP="00317AD6">
      <w:pPr>
        <w:jc w:val="center"/>
      </w:pPr>
      <w:r w:rsidRPr="00FE46CD">
        <w:rPr>
          <w:b/>
          <w:bCs/>
        </w:rPr>
        <w:t>NOLIKUMS</w:t>
      </w:r>
    </w:p>
    <w:p w:rsidR="000579C9" w:rsidRPr="00FE46CD" w:rsidRDefault="000579C9" w:rsidP="00317AD6">
      <w:pPr>
        <w:jc w:val="cente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 w:rsidR="000579C9" w:rsidRDefault="000579C9" w:rsidP="00317AD6">
      <w:pPr>
        <w:jc w:val="center"/>
      </w:pPr>
    </w:p>
    <w:p w:rsidR="0010499D" w:rsidRDefault="0010499D" w:rsidP="00317AD6">
      <w:pPr>
        <w:jc w:val="center"/>
      </w:pPr>
    </w:p>
    <w:p w:rsidR="0010499D" w:rsidRDefault="0010499D" w:rsidP="00317AD6">
      <w:pPr>
        <w:jc w:val="center"/>
      </w:pPr>
    </w:p>
    <w:p w:rsidR="0010499D" w:rsidRDefault="0010499D" w:rsidP="00317AD6">
      <w:pPr>
        <w:jc w:val="center"/>
      </w:pPr>
    </w:p>
    <w:p w:rsidR="0010499D" w:rsidRPr="00FE46CD" w:rsidRDefault="0010499D" w:rsidP="00317AD6">
      <w:pPr>
        <w:jc w:val="center"/>
      </w:pPr>
    </w:p>
    <w:p w:rsidR="000579C9" w:rsidRPr="00FE46CD" w:rsidRDefault="00A7105D" w:rsidP="0010499D">
      <w:pPr>
        <w:jc w:val="center"/>
        <w:rPr>
          <w:b/>
          <w:bCs/>
        </w:rPr>
      </w:pPr>
      <w:r>
        <w:t>Kuldīgā, 2017</w:t>
      </w:r>
      <w:r w:rsidR="000579C9" w:rsidRPr="00FE46CD">
        <w:rPr>
          <w:b/>
          <w:bCs/>
        </w:rPr>
        <w:br w:type="page"/>
      </w:r>
      <w:bookmarkStart w:id="0" w:name="_Ref38341330"/>
      <w:bookmarkStart w:id="1" w:name="_Toc59334717"/>
      <w:bookmarkStart w:id="2" w:name="_Toc61422120"/>
      <w:r w:rsidR="000579C9" w:rsidRPr="00FE46CD">
        <w:rPr>
          <w:b/>
          <w:bCs/>
        </w:rPr>
        <w:lastRenderedPageBreak/>
        <w:t>Vispārīgā informācija</w:t>
      </w:r>
      <w:bookmarkEnd w:id="0"/>
      <w:bookmarkEnd w:id="1"/>
      <w:bookmarkEnd w:id="2"/>
    </w:p>
    <w:p w:rsidR="000579C9" w:rsidRPr="00FE46CD" w:rsidRDefault="000579C9" w:rsidP="00317AD6">
      <w:pPr>
        <w:pStyle w:val="Footer"/>
        <w:jc w:val="center"/>
        <w:rPr>
          <w:sz w:val="24"/>
          <w:szCs w:val="24"/>
          <w:lang w:val="lv-LV"/>
        </w:rPr>
      </w:pPr>
    </w:p>
    <w:p w:rsidR="000579C9" w:rsidRPr="00FE46CD" w:rsidRDefault="000579C9" w:rsidP="00317AD6">
      <w:pPr>
        <w:pStyle w:val="Heading2"/>
        <w:numPr>
          <w:ilvl w:val="1"/>
          <w:numId w:val="4"/>
        </w:numPr>
        <w:spacing w:before="0" w:after="0"/>
        <w:jc w:val="both"/>
        <w:rPr>
          <w:rFonts w:ascii="Times New Roman" w:hAnsi="Times New Roman" w:cs="Times New Roman"/>
          <w:i w:val="0"/>
          <w:sz w:val="24"/>
          <w:szCs w:val="24"/>
        </w:rPr>
      </w:pPr>
      <w:bookmarkStart w:id="3" w:name="_Toc59334718"/>
      <w:bookmarkStart w:id="4" w:name="_Toc61422121"/>
      <w:r w:rsidRPr="00FE46CD">
        <w:rPr>
          <w:rFonts w:ascii="Times New Roman" w:hAnsi="Times New Roman" w:cs="Times New Roman"/>
          <w:i w:val="0"/>
          <w:sz w:val="24"/>
          <w:szCs w:val="24"/>
        </w:rPr>
        <w:t xml:space="preserve">Iepirkuma </w:t>
      </w:r>
      <w:r w:rsidRPr="00963661">
        <w:rPr>
          <w:rFonts w:ascii="Times New Roman" w:hAnsi="Times New Roman" w:cs="Times New Roman"/>
          <w:i w:val="0"/>
          <w:sz w:val="24"/>
          <w:szCs w:val="24"/>
        </w:rPr>
        <w:t>identifikācijas numurs</w:t>
      </w:r>
      <w:bookmarkEnd w:id="3"/>
      <w:bookmarkEnd w:id="4"/>
      <w:r w:rsidR="00DE2827">
        <w:rPr>
          <w:rFonts w:ascii="Times New Roman" w:hAnsi="Times New Roman" w:cs="Times New Roman"/>
          <w:i w:val="0"/>
          <w:sz w:val="24"/>
          <w:szCs w:val="24"/>
        </w:rPr>
        <w:t>: KNP/2017/88</w:t>
      </w:r>
    </w:p>
    <w:p w:rsidR="000579C9" w:rsidRPr="00FE46CD" w:rsidRDefault="000579C9" w:rsidP="00317AD6"/>
    <w:p w:rsidR="000579C9" w:rsidRPr="00FE46CD" w:rsidRDefault="000579C9" w:rsidP="00317AD6">
      <w:pPr>
        <w:pStyle w:val="Heading2"/>
        <w:numPr>
          <w:ilvl w:val="1"/>
          <w:numId w:val="4"/>
        </w:numPr>
        <w:spacing w:before="0" w:after="0"/>
        <w:rPr>
          <w:rFonts w:ascii="Times New Roman" w:hAnsi="Times New Roman" w:cs="Times New Roman"/>
          <w:i w:val="0"/>
          <w:sz w:val="24"/>
          <w:szCs w:val="24"/>
        </w:rPr>
      </w:pPr>
      <w:bookmarkStart w:id="5" w:name="_Toc59334719"/>
      <w:bookmarkStart w:id="6" w:name="_Toc61422122"/>
      <w:r w:rsidRPr="00FE46CD">
        <w:rPr>
          <w:rFonts w:ascii="Times New Roman" w:hAnsi="Times New Roman" w:cs="Times New Roman"/>
          <w:i w:val="0"/>
          <w:sz w:val="24"/>
          <w:szCs w:val="24"/>
        </w:rPr>
        <w:t xml:space="preserve">Pasūtītājs: </w:t>
      </w: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3402"/>
        <w:gridCol w:w="6096"/>
      </w:tblGrid>
      <w:tr w:rsidR="000579C9" w:rsidRPr="00FE46CD" w:rsidTr="008C45EE">
        <w:tc>
          <w:tcPr>
            <w:tcW w:w="3402" w:type="dxa"/>
            <w:tcBorders>
              <w:top w:val="single" w:sz="4" w:space="0" w:color="auto"/>
              <w:left w:val="single" w:sz="4" w:space="0" w:color="auto"/>
              <w:bottom w:val="single" w:sz="4" w:space="0" w:color="auto"/>
              <w:right w:val="single" w:sz="4" w:space="0" w:color="auto"/>
            </w:tcBorders>
          </w:tcPr>
          <w:p w:rsidR="000579C9" w:rsidRPr="00FE46CD" w:rsidRDefault="000579C9" w:rsidP="00317AD6">
            <w:pPr>
              <w:pStyle w:val="Header"/>
              <w:widowControl w:val="0"/>
              <w:tabs>
                <w:tab w:val="clear" w:pos="4153"/>
                <w:tab w:val="clear" w:pos="8306"/>
              </w:tabs>
              <w:ind w:right="-1"/>
            </w:pPr>
            <w:bookmarkStart w:id="7" w:name="_Ref57698581"/>
            <w:r w:rsidRPr="00FE46CD">
              <w:t>Pasūtītāja nosaukums:</w:t>
            </w:r>
          </w:p>
        </w:tc>
        <w:tc>
          <w:tcPr>
            <w:tcW w:w="6096" w:type="dxa"/>
            <w:tcBorders>
              <w:top w:val="single" w:sz="4" w:space="0" w:color="auto"/>
              <w:left w:val="single" w:sz="4" w:space="0" w:color="auto"/>
              <w:bottom w:val="single" w:sz="4" w:space="0" w:color="auto"/>
              <w:right w:val="single" w:sz="4" w:space="0" w:color="auto"/>
            </w:tcBorders>
          </w:tcPr>
          <w:p w:rsidR="000579C9" w:rsidRPr="008C45EE" w:rsidRDefault="00BA4BF4" w:rsidP="00317AD6">
            <w:pPr>
              <w:widowControl w:val="0"/>
              <w:ind w:right="-1"/>
              <w:rPr>
                <w:b/>
              </w:rPr>
            </w:pPr>
            <w:r w:rsidRPr="008C45EE">
              <w:rPr>
                <w:b/>
              </w:rPr>
              <w:t>Kuldīgas novada pašvaldība</w:t>
            </w:r>
          </w:p>
        </w:tc>
      </w:tr>
      <w:tr w:rsidR="000579C9" w:rsidRPr="00FE46CD" w:rsidTr="008C45EE">
        <w:tc>
          <w:tcPr>
            <w:tcW w:w="3402" w:type="dxa"/>
            <w:tcBorders>
              <w:top w:val="single" w:sz="4" w:space="0" w:color="auto"/>
              <w:left w:val="single" w:sz="4" w:space="0" w:color="auto"/>
              <w:bottom w:val="single" w:sz="4" w:space="0" w:color="auto"/>
              <w:right w:val="single" w:sz="4" w:space="0" w:color="auto"/>
            </w:tcBorders>
          </w:tcPr>
          <w:p w:rsidR="000579C9" w:rsidRPr="00FE46CD" w:rsidRDefault="000579C9" w:rsidP="00317AD6">
            <w:pPr>
              <w:widowControl w:val="0"/>
              <w:ind w:right="-1"/>
              <w:rPr>
                <w:b/>
              </w:rPr>
            </w:pPr>
            <w:r w:rsidRPr="00FE46CD">
              <w:t>Adrese:</w:t>
            </w:r>
          </w:p>
        </w:tc>
        <w:tc>
          <w:tcPr>
            <w:tcW w:w="6096" w:type="dxa"/>
            <w:tcBorders>
              <w:top w:val="single" w:sz="4" w:space="0" w:color="auto"/>
              <w:left w:val="single" w:sz="4" w:space="0" w:color="auto"/>
              <w:bottom w:val="single" w:sz="4" w:space="0" w:color="auto"/>
              <w:right w:val="single" w:sz="4" w:space="0" w:color="auto"/>
            </w:tcBorders>
          </w:tcPr>
          <w:p w:rsidR="000579C9" w:rsidRPr="00FE46CD" w:rsidRDefault="00BA4BF4" w:rsidP="00317AD6">
            <w:pPr>
              <w:widowControl w:val="0"/>
              <w:ind w:right="-1"/>
            </w:pPr>
            <w:r w:rsidRPr="00FE46CD">
              <w:t>Baznīcas iela 1, Kuldīga</w:t>
            </w:r>
          </w:p>
        </w:tc>
      </w:tr>
      <w:tr w:rsidR="000579C9" w:rsidRPr="00FE46CD" w:rsidTr="008C45EE">
        <w:tc>
          <w:tcPr>
            <w:tcW w:w="3402" w:type="dxa"/>
            <w:tcBorders>
              <w:top w:val="single" w:sz="4" w:space="0" w:color="auto"/>
              <w:left w:val="single" w:sz="4" w:space="0" w:color="auto"/>
              <w:bottom w:val="single" w:sz="4" w:space="0" w:color="auto"/>
              <w:right w:val="single" w:sz="4" w:space="0" w:color="auto"/>
            </w:tcBorders>
          </w:tcPr>
          <w:p w:rsidR="000579C9" w:rsidRPr="00FE46CD" w:rsidRDefault="000579C9" w:rsidP="00317AD6">
            <w:pPr>
              <w:widowControl w:val="0"/>
              <w:ind w:right="-1"/>
            </w:pPr>
            <w:r w:rsidRPr="00FE46CD">
              <w:t>Piedāvājumu iesniegšanas adrese</w:t>
            </w:r>
          </w:p>
        </w:tc>
        <w:tc>
          <w:tcPr>
            <w:tcW w:w="6096" w:type="dxa"/>
            <w:tcBorders>
              <w:top w:val="single" w:sz="4" w:space="0" w:color="auto"/>
              <w:left w:val="single" w:sz="4" w:space="0" w:color="auto"/>
              <w:bottom w:val="single" w:sz="4" w:space="0" w:color="auto"/>
              <w:right w:val="single" w:sz="4" w:space="0" w:color="auto"/>
            </w:tcBorders>
          </w:tcPr>
          <w:p w:rsidR="000579C9" w:rsidRPr="00FE46CD" w:rsidRDefault="000579C9" w:rsidP="00317AD6">
            <w:pPr>
              <w:widowControl w:val="0"/>
              <w:ind w:right="-1"/>
            </w:pPr>
            <w:r w:rsidRPr="00FE46CD">
              <w:t>Baznīcas iela 1, Kuldīga</w:t>
            </w:r>
          </w:p>
        </w:tc>
      </w:tr>
      <w:tr w:rsidR="000579C9" w:rsidRPr="00FE46CD" w:rsidTr="008C45EE">
        <w:tc>
          <w:tcPr>
            <w:tcW w:w="3402" w:type="dxa"/>
            <w:tcBorders>
              <w:top w:val="single" w:sz="4" w:space="0" w:color="auto"/>
              <w:left w:val="single" w:sz="4" w:space="0" w:color="auto"/>
              <w:bottom w:val="single" w:sz="4" w:space="0" w:color="auto"/>
              <w:right w:val="single" w:sz="4" w:space="0" w:color="auto"/>
            </w:tcBorders>
          </w:tcPr>
          <w:p w:rsidR="000579C9" w:rsidRPr="00FE46CD" w:rsidRDefault="000579C9" w:rsidP="00317AD6">
            <w:pPr>
              <w:widowControl w:val="0"/>
              <w:ind w:right="-1"/>
              <w:rPr>
                <w:b/>
              </w:rPr>
            </w:pPr>
            <w:r w:rsidRPr="00FE46CD">
              <w:t>Tālruņa numurs:</w:t>
            </w:r>
          </w:p>
        </w:tc>
        <w:tc>
          <w:tcPr>
            <w:tcW w:w="6096" w:type="dxa"/>
            <w:tcBorders>
              <w:top w:val="single" w:sz="4" w:space="0" w:color="auto"/>
              <w:left w:val="single" w:sz="4" w:space="0" w:color="auto"/>
              <w:bottom w:val="single" w:sz="4" w:space="0" w:color="auto"/>
              <w:right w:val="single" w:sz="4" w:space="0" w:color="auto"/>
            </w:tcBorders>
          </w:tcPr>
          <w:p w:rsidR="000579C9" w:rsidRPr="00FE46CD" w:rsidRDefault="00BA4BF4" w:rsidP="00317AD6">
            <w:pPr>
              <w:widowControl w:val="0"/>
              <w:ind w:right="-1"/>
            </w:pPr>
            <w:r w:rsidRPr="00FE46CD">
              <w:rPr>
                <w:spacing w:val="-14"/>
              </w:rPr>
              <w:t>63322469</w:t>
            </w:r>
          </w:p>
        </w:tc>
      </w:tr>
      <w:tr w:rsidR="000579C9" w:rsidRPr="00FE46CD" w:rsidTr="008C45EE">
        <w:tc>
          <w:tcPr>
            <w:tcW w:w="3402" w:type="dxa"/>
            <w:tcBorders>
              <w:top w:val="single" w:sz="4" w:space="0" w:color="auto"/>
              <w:left w:val="single" w:sz="4" w:space="0" w:color="auto"/>
              <w:bottom w:val="single" w:sz="4" w:space="0" w:color="auto"/>
              <w:right w:val="single" w:sz="4" w:space="0" w:color="auto"/>
            </w:tcBorders>
          </w:tcPr>
          <w:p w:rsidR="000579C9" w:rsidRPr="00FE46CD" w:rsidRDefault="000579C9" w:rsidP="00317AD6">
            <w:pPr>
              <w:widowControl w:val="0"/>
              <w:ind w:right="-1"/>
              <w:rPr>
                <w:b/>
              </w:rPr>
            </w:pPr>
            <w:r w:rsidRPr="00FE46CD">
              <w:t>E-pasta adrese:</w:t>
            </w:r>
          </w:p>
        </w:tc>
        <w:tc>
          <w:tcPr>
            <w:tcW w:w="6096" w:type="dxa"/>
            <w:tcBorders>
              <w:top w:val="single" w:sz="4" w:space="0" w:color="auto"/>
              <w:left w:val="single" w:sz="4" w:space="0" w:color="auto"/>
              <w:bottom w:val="single" w:sz="4" w:space="0" w:color="auto"/>
              <w:right w:val="single" w:sz="4" w:space="0" w:color="auto"/>
            </w:tcBorders>
          </w:tcPr>
          <w:p w:rsidR="000579C9" w:rsidRPr="00FE46CD" w:rsidRDefault="00BA4BF4" w:rsidP="00317AD6">
            <w:pPr>
              <w:widowControl w:val="0"/>
              <w:ind w:right="-1"/>
            </w:pPr>
            <w:r w:rsidRPr="00FE46CD">
              <w:t>zaiga.kudina@kuldiga.lv</w:t>
            </w:r>
          </w:p>
        </w:tc>
      </w:tr>
      <w:tr w:rsidR="000579C9" w:rsidRPr="00FE46CD" w:rsidTr="008C45EE">
        <w:tc>
          <w:tcPr>
            <w:tcW w:w="3402" w:type="dxa"/>
            <w:tcBorders>
              <w:top w:val="single" w:sz="4" w:space="0" w:color="auto"/>
              <w:left w:val="single" w:sz="4" w:space="0" w:color="auto"/>
              <w:bottom w:val="single" w:sz="4" w:space="0" w:color="auto"/>
              <w:right w:val="single" w:sz="4" w:space="0" w:color="auto"/>
            </w:tcBorders>
          </w:tcPr>
          <w:p w:rsidR="000579C9" w:rsidRPr="00FE46CD" w:rsidRDefault="000579C9" w:rsidP="00317AD6">
            <w:pPr>
              <w:widowControl w:val="0"/>
              <w:ind w:right="-1"/>
              <w:rPr>
                <w:b/>
              </w:rPr>
            </w:pPr>
            <w:r w:rsidRPr="00FE46CD">
              <w:t>Kontaktpersonas</w:t>
            </w:r>
          </w:p>
        </w:tc>
        <w:tc>
          <w:tcPr>
            <w:tcW w:w="6096" w:type="dxa"/>
            <w:tcBorders>
              <w:top w:val="single" w:sz="4" w:space="0" w:color="auto"/>
              <w:left w:val="single" w:sz="4" w:space="0" w:color="auto"/>
              <w:bottom w:val="single" w:sz="4" w:space="0" w:color="auto"/>
              <w:right w:val="single" w:sz="4" w:space="0" w:color="auto"/>
            </w:tcBorders>
          </w:tcPr>
          <w:p w:rsidR="000579C9" w:rsidRPr="00FE46CD" w:rsidRDefault="000579C9" w:rsidP="00317AD6">
            <w:pPr>
              <w:widowControl w:val="0"/>
              <w:ind w:right="-1"/>
              <w:jc w:val="both"/>
              <w:rPr>
                <w:spacing w:val="-14"/>
              </w:rPr>
            </w:pPr>
            <w:r w:rsidRPr="00FE46CD">
              <w:rPr>
                <w:spacing w:val="-14"/>
              </w:rPr>
              <w:t xml:space="preserve">Jautājumos par iepirkumu procedūru: Zaiga </w:t>
            </w:r>
            <w:proofErr w:type="spellStart"/>
            <w:r w:rsidRPr="00FE46CD">
              <w:rPr>
                <w:spacing w:val="-14"/>
              </w:rPr>
              <w:t>Kudiņa</w:t>
            </w:r>
            <w:proofErr w:type="spellEnd"/>
            <w:r w:rsidRPr="00FE46CD">
              <w:rPr>
                <w:spacing w:val="-14"/>
              </w:rPr>
              <w:t>, tel.63322469</w:t>
            </w:r>
          </w:p>
        </w:tc>
      </w:tr>
      <w:bookmarkEnd w:id="5"/>
      <w:bookmarkEnd w:id="6"/>
      <w:bookmarkEnd w:id="7"/>
    </w:tbl>
    <w:p w:rsidR="000579C9" w:rsidRPr="00FE46CD" w:rsidRDefault="000579C9" w:rsidP="00317AD6">
      <w:pPr>
        <w:pStyle w:val="Heading2"/>
        <w:spacing w:before="0" w:after="0"/>
        <w:rPr>
          <w:rFonts w:ascii="Times New Roman" w:hAnsi="Times New Roman" w:cs="Times New Roman"/>
          <w:i w:val="0"/>
          <w:sz w:val="24"/>
          <w:szCs w:val="24"/>
        </w:rPr>
      </w:pPr>
    </w:p>
    <w:p w:rsidR="000579C9" w:rsidRPr="00FE46CD" w:rsidRDefault="000579C9" w:rsidP="00317AD6">
      <w:pPr>
        <w:pStyle w:val="Heading2"/>
        <w:numPr>
          <w:ilvl w:val="1"/>
          <w:numId w:val="4"/>
        </w:numPr>
        <w:spacing w:before="0" w:after="0"/>
        <w:rPr>
          <w:rFonts w:ascii="Times New Roman" w:hAnsi="Times New Roman" w:cs="Times New Roman"/>
          <w:i w:val="0"/>
          <w:sz w:val="24"/>
          <w:szCs w:val="24"/>
        </w:rPr>
      </w:pPr>
      <w:r w:rsidRPr="00FE46CD">
        <w:rPr>
          <w:rFonts w:ascii="Times New Roman" w:hAnsi="Times New Roman" w:cs="Times New Roman"/>
          <w:i w:val="0"/>
          <w:sz w:val="24"/>
          <w:szCs w:val="24"/>
        </w:rPr>
        <w:t>Iepirkuma komisijas sastāvs un tās izveidošanas pamatojums:</w:t>
      </w:r>
    </w:p>
    <w:p w:rsidR="00162C71" w:rsidRPr="00DE2827" w:rsidRDefault="000579C9" w:rsidP="00317AD6">
      <w:pPr>
        <w:pStyle w:val="Heading2"/>
        <w:spacing w:before="0" w:after="0"/>
        <w:ind w:left="426" w:right="-1"/>
        <w:jc w:val="both"/>
        <w:rPr>
          <w:rFonts w:ascii="Times New Roman" w:hAnsi="Times New Roman" w:cs="Times New Roman"/>
          <w:b w:val="0"/>
          <w:i w:val="0"/>
          <w:sz w:val="24"/>
          <w:szCs w:val="24"/>
        </w:rPr>
      </w:pPr>
      <w:r w:rsidRPr="00FE46CD">
        <w:rPr>
          <w:rFonts w:ascii="Times New Roman" w:hAnsi="Times New Roman" w:cs="Times New Roman"/>
          <w:b w:val="0"/>
          <w:i w:val="0"/>
          <w:sz w:val="24"/>
          <w:szCs w:val="24"/>
        </w:rPr>
        <w:t>Iepirkumu atbils</w:t>
      </w:r>
      <w:r w:rsidR="00DE2827">
        <w:rPr>
          <w:rFonts w:ascii="Times New Roman" w:hAnsi="Times New Roman" w:cs="Times New Roman"/>
          <w:b w:val="0"/>
          <w:i w:val="0"/>
          <w:sz w:val="24"/>
          <w:szCs w:val="24"/>
        </w:rPr>
        <w:t xml:space="preserve">toši Publisko </w:t>
      </w:r>
      <w:r w:rsidR="00DE2827" w:rsidRPr="00DE2827">
        <w:rPr>
          <w:rFonts w:ascii="Times New Roman" w:hAnsi="Times New Roman" w:cs="Times New Roman"/>
          <w:b w:val="0"/>
          <w:i w:val="0"/>
          <w:sz w:val="24"/>
          <w:szCs w:val="24"/>
        </w:rPr>
        <w:t>iepirkumu likuma 9</w:t>
      </w:r>
      <w:r w:rsidRPr="00DE2827">
        <w:rPr>
          <w:rFonts w:ascii="Times New Roman" w:hAnsi="Times New Roman" w:cs="Times New Roman"/>
          <w:b w:val="0"/>
          <w:i w:val="0"/>
          <w:sz w:val="24"/>
          <w:szCs w:val="24"/>
        </w:rPr>
        <w:t>.</w:t>
      </w:r>
      <w:r w:rsidRPr="00DE2827">
        <w:rPr>
          <w:rFonts w:ascii="Times New Roman" w:hAnsi="Times New Roman" w:cs="Times New Roman"/>
          <w:b w:val="0"/>
          <w:i w:val="0"/>
          <w:sz w:val="24"/>
          <w:szCs w:val="24"/>
          <w:vertAlign w:val="superscript"/>
        </w:rPr>
        <w:t xml:space="preserve"> </w:t>
      </w:r>
      <w:r w:rsidRPr="00DE2827">
        <w:rPr>
          <w:rFonts w:ascii="Times New Roman" w:hAnsi="Times New Roman" w:cs="Times New Roman"/>
          <w:b w:val="0"/>
          <w:i w:val="0"/>
          <w:sz w:val="24"/>
          <w:szCs w:val="24"/>
        </w:rPr>
        <w:t xml:space="preserve">panta noteikumiem organizē Kuldīgas novada Domes Publisko iepirkumu komisija, </w:t>
      </w:r>
      <w:r w:rsidR="00DE2827" w:rsidRPr="00DE2827">
        <w:rPr>
          <w:rFonts w:ascii="Times New Roman" w:hAnsi="Times New Roman" w:cs="Times New Roman"/>
          <w:b w:val="0"/>
          <w:i w:val="0"/>
          <w:sz w:val="24"/>
          <w:szCs w:val="24"/>
        </w:rPr>
        <w:t>kas izveidota 2017.gada 27</w:t>
      </w:r>
      <w:r w:rsidRPr="00DE2827">
        <w:rPr>
          <w:rFonts w:ascii="Times New Roman" w:hAnsi="Times New Roman" w:cs="Times New Roman"/>
          <w:b w:val="0"/>
          <w:i w:val="0"/>
          <w:sz w:val="24"/>
          <w:szCs w:val="24"/>
        </w:rPr>
        <w:t>.jūlijā ar Kuldīgas novada Domes lēmumu ”Par Kuldīgas novada Domes Publisko iepirkumu komisiju” /prot</w:t>
      </w:r>
      <w:r w:rsidR="0054405E" w:rsidRPr="00DE2827">
        <w:rPr>
          <w:rFonts w:ascii="Times New Roman" w:hAnsi="Times New Roman" w:cs="Times New Roman"/>
          <w:b w:val="0"/>
          <w:i w:val="0"/>
          <w:sz w:val="24"/>
          <w:szCs w:val="24"/>
        </w:rPr>
        <w:t>.Nr.10.,p.</w:t>
      </w:r>
      <w:r w:rsidR="00DE2827" w:rsidRPr="00DE2827">
        <w:rPr>
          <w:rFonts w:ascii="Times New Roman" w:hAnsi="Times New Roman" w:cs="Times New Roman"/>
          <w:b w:val="0"/>
          <w:i w:val="0"/>
          <w:sz w:val="24"/>
          <w:szCs w:val="24"/>
        </w:rPr>
        <w:t>8</w:t>
      </w:r>
      <w:r w:rsidRPr="00DE2827">
        <w:rPr>
          <w:rFonts w:ascii="Times New Roman" w:hAnsi="Times New Roman" w:cs="Times New Roman"/>
          <w:b w:val="0"/>
          <w:i w:val="0"/>
          <w:sz w:val="24"/>
          <w:szCs w:val="24"/>
        </w:rPr>
        <w:t>/.</w:t>
      </w:r>
      <w:bookmarkStart w:id="8" w:name="_Toc59334720"/>
      <w:bookmarkStart w:id="9" w:name="_Toc61422123"/>
    </w:p>
    <w:p w:rsidR="00162C71" w:rsidRPr="00DE2827" w:rsidRDefault="00162C71" w:rsidP="00317AD6">
      <w:pPr>
        <w:pStyle w:val="Heading2"/>
        <w:spacing w:before="0" w:after="0"/>
        <w:ind w:left="426" w:right="-1"/>
        <w:jc w:val="both"/>
        <w:rPr>
          <w:rFonts w:ascii="Times New Roman" w:hAnsi="Times New Roman" w:cs="Times New Roman"/>
          <w:b w:val="0"/>
          <w:i w:val="0"/>
          <w:sz w:val="24"/>
          <w:szCs w:val="24"/>
        </w:rPr>
      </w:pPr>
    </w:p>
    <w:p w:rsidR="00162C71" w:rsidRPr="00DE2827" w:rsidRDefault="00162C71" w:rsidP="00317AD6">
      <w:pPr>
        <w:pStyle w:val="Heading2"/>
        <w:numPr>
          <w:ilvl w:val="1"/>
          <w:numId w:val="4"/>
        </w:numPr>
        <w:spacing w:before="0" w:after="0"/>
        <w:ind w:right="-1"/>
        <w:jc w:val="both"/>
        <w:rPr>
          <w:rFonts w:ascii="Times New Roman" w:hAnsi="Times New Roman" w:cs="Times New Roman"/>
          <w:b w:val="0"/>
          <w:i w:val="0"/>
          <w:sz w:val="24"/>
          <w:szCs w:val="24"/>
        </w:rPr>
      </w:pPr>
      <w:r w:rsidRPr="00DE2827">
        <w:rPr>
          <w:rFonts w:ascii="Times New Roman" w:hAnsi="Times New Roman" w:cs="Times New Roman"/>
          <w:i w:val="0"/>
          <w:sz w:val="24"/>
          <w:szCs w:val="24"/>
        </w:rPr>
        <w:t>Informācija par iepirkuma priekšmetu:</w:t>
      </w:r>
    </w:p>
    <w:p w:rsidR="00162C71" w:rsidRPr="00FE46CD" w:rsidRDefault="00162C71" w:rsidP="00317AD6">
      <w:pPr>
        <w:ind w:left="420"/>
        <w:jc w:val="both"/>
      </w:pPr>
      <w:r w:rsidRPr="00DE2827">
        <w:t>Iepirkuma priekšmets ir „</w:t>
      </w:r>
      <w:r w:rsidRPr="00DE2827">
        <w:rPr>
          <w:b/>
          <w:bCs/>
        </w:rPr>
        <w:t>Topogrāfiskās uzmērīšanas, zemes kadastrālās uzmērīšanas un zemes ierīcības pakalpojumi Kuldīgas novada pašvaldības vajadzībām</w:t>
      </w:r>
      <w:r w:rsidRPr="00DE2827">
        <w:t>”.</w:t>
      </w:r>
      <w:r w:rsidR="002F08B6" w:rsidRPr="00DE2827">
        <w:t xml:space="preserve"> </w:t>
      </w:r>
      <w:r w:rsidRPr="00DE2827">
        <w:t>Iepirkuma priekšmets ir sadalīts trīs daļās:</w:t>
      </w:r>
    </w:p>
    <w:p w:rsidR="002F08B6" w:rsidRPr="00FE46CD" w:rsidRDefault="002F08B6" w:rsidP="0054405E">
      <w:pPr>
        <w:pStyle w:val="2lmeaapakpunkts"/>
        <w:widowControl w:val="0"/>
        <w:numPr>
          <w:ilvl w:val="2"/>
          <w:numId w:val="4"/>
        </w:numPr>
        <w:spacing w:before="0" w:after="0"/>
        <w:ind w:left="709" w:hanging="709"/>
      </w:pPr>
      <w:r w:rsidRPr="00FE46CD">
        <w:rPr>
          <w:b/>
          <w:bCs/>
        </w:rPr>
        <w:t>1.daļa</w:t>
      </w:r>
      <w:r w:rsidRPr="00FE46CD">
        <w:rPr>
          <w:bCs/>
        </w:rPr>
        <w:t xml:space="preserve"> - Topogrāfiskās uzmērīšanas pakalpojumi;</w:t>
      </w:r>
    </w:p>
    <w:p w:rsidR="002F08B6" w:rsidRPr="00FE46CD" w:rsidRDefault="002F08B6" w:rsidP="0054405E">
      <w:pPr>
        <w:pStyle w:val="2lmeaapakpunkts"/>
        <w:widowControl w:val="0"/>
        <w:numPr>
          <w:ilvl w:val="2"/>
          <w:numId w:val="4"/>
        </w:numPr>
        <w:spacing w:before="0" w:after="0"/>
        <w:ind w:left="709" w:hanging="709"/>
      </w:pPr>
      <w:r w:rsidRPr="00FE46CD">
        <w:rPr>
          <w:b/>
          <w:bCs/>
        </w:rPr>
        <w:t>2.daļa</w:t>
      </w:r>
      <w:r w:rsidRPr="00FE46CD">
        <w:rPr>
          <w:bCs/>
        </w:rPr>
        <w:t xml:space="preserve"> - Zemes kadastrālās uzmērīšanas pakalpojumi;</w:t>
      </w:r>
    </w:p>
    <w:p w:rsidR="002F08B6" w:rsidRPr="00FE46CD" w:rsidRDefault="002F08B6" w:rsidP="0054405E">
      <w:pPr>
        <w:pStyle w:val="2lmeaapakpunkts"/>
        <w:widowControl w:val="0"/>
        <w:numPr>
          <w:ilvl w:val="2"/>
          <w:numId w:val="4"/>
        </w:numPr>
        <w:spacing w:before="0" w:after="0"/>
        <w:ind w:left="709" w:hanging="709"/>
      </w:pPr>
      <w:r w:rsidRPr="00FE46CD">
        <w:rPr>
          <w:b/>
          <w:bCs/>
        </w:rPr>
        <w:t>3.daļa</w:t>
      </w:r>
      <w:r w:rsidRPr="00FE46CD">
        <w:rPr>
          <w:bCs/>
        </w:rPr>
        <w:t xml:space="preserve"> - Zemes ierīcības pakalpojumi.</w:t>
      </w:r>
    </w:p>
    <w:p w:rsidR="00162C71" w:rsidRPr="00FE46CD" w:rsidRDefault="00162C71" w:rsidP="00317AD6">
      <w:pPr>
        <w:pStyle w:val="Heading2"/>
        <w:spacing w:before="0" w:after="0"/>
        <w:ind w:left="420"/>
        <w:rPr>
          <w:rFonts w:ascii="Times New Roman" w:hAnsi="Times New Roman" w:cs="Times New Roman"/>
          <w:i w:val="0"/>
          <w:sz w:val="24"/>
          <w:szCs w:val="24"/>
        </w:rPr>
      </w:pPr>
    </w:p>
    <w:p w:rsidR="000579C9" w:rsidRPr="00E70043" w:rsidRDefault="000579C9" w:rsidP="00317AD6">
      <w:pPr>
        <w:pStyle w:val="Heading2"/>
        <w:numPr>
          <w:ilvl w:val="1"/>
          <w:numId w:val="4"/>
        </w:numPr>
        <w:spacing w:before="0" w:after="0"/>
        <w:rPr>
          <w:rFonts w:ascii="Times New Roman" w:hAnsi="Times New Roman" w:cs="Times New Roman"/>
          <w:i w:val="0"/>
          <w:sz w:val="24"/>
          <w:szCs w:val="24"/>
        </w:rPr>
      </w:pPr>
      <w:r w:rsidRPr="00E70043">
        <w:rPr>
          <w:rFonts w:ascii="Times New Roman" w:hAnsi="Times New Roman" w:cs="Times New Roman"/>
          <w:i w:val="0"/>
          <w:sz w:val="24"/>
          <w:szCs w:val="24"/>
        </w:rPr>
        <w:t xml:space="preserve">Iepirkuma </w:t>
      </w:r>
      <w:bookmarkEnd w:id="8"/>
      <w:bookmarkEnd w:id="9"/>
      <w:r w:rsidRPr="00E70043">
        <w:rPr>
          <w:rFonts w:ascii="Times New Roman" w:hAnsi="Times New Roman" w:cs="Times New Roman"/>
          <w:i w:val="0"/>
          <w:sz w:val="24"/>
          <w:szCs w:val="24"/>
        </w:rPr>
        <w:t>dokumentācijas pieejamība</w:t>
      </w:r>
    </w:p>
    <w:p w:rsidR="000579C9" w:rsidRPr="00E83768" w:rsidRDefault="000579C9" w:rsidP="00317AD6">
      <w:pPr>
        <w:numPr>
          <w:ilvl w:val="2"/>
          <w:numId w:val="4"/>
        </w:numPr>
        <w:jc w:val="both"/>
      </w:pPr>
      <w:r w:rsidRPr="00E70043">
        <w:t xml:space="preserve">Iepirkuma procedūras dokumenti ir bez maksas un brīvi pieejami Kuldīgas novada </w:t>
      </w:r>
      <w:r w:rsidRPr="00E83768">
        <w:t xml:space="preserve">pašvaldības mājas lapā internetā </w:t>
      </w:r>
      <w:hyperlink r:id="rId7" w:history="1">
        <w:r w:rsidRPr="00E83768">
          <w:rPr>
            <w:rStyle w:val="Hyperlink"/>
            <w:rFonts w:eastAsia="Calibri"/>
          </w:rPr>
          <w:t>www.kuldiga.lv</w:t>
        </w:r>
      </w:hyperlink>
      <w:r w:rsidRPr="00E83768">
        <w:t xml:space="preserve"> sadaļā Pašvaldības iepirkumi.</w:t>
      </w:r>
    </w:p>
    <w:p w:rsidR="000579C9" w:rsidRPr="00E83768" w:rsidRDefault="000579C9" w:rsidP="00317AD6">
      <w:pPr>
        <w:numPr>
          <w:ilvl w:val="2"/>
          <w:numId w:val="4"/>
        </w:numPr>
        <w:jc w:val="both"/>
      </w:pPr>
      <w:r w:rsidRPr="00E83768">
        <w:t xml:space="preserve">Ar iepirkuma procedūras dokumentiem ieinteresētajiem Pretendentiem ir iespējams iepazīties arī uz vietas, Kuldīgas novada pašvaldībā, Baznīcas ielā 1, Kuldīgā, līdz </w:t>
      </w:r>
      <w:r w:rsidR="00A7105D" w:rsidRPr="00E83768">
        <w:rPr>
          <w:b/>
        </w:rPr>
        <w:t>2017</w:t>
      </w:r>
      <w:r w:rsidRPr="00E83768">
        <w:rPr>
          <w:b/>
        </w:rPr>
        <w:t xml:space="preserve">.gada </w:t>
      </w:r>
      <w:r w:rsidR="00E83768" w:rsidRPr="00E83768">
        <w:rPr>
          <w:b/>
        </w:rPr>
        <w:t>28.decembrim</w:t>
      </w:r>
      <w:r w:rsidRPr="00E83768">
        <w:t xml:space="preserve"> </w:t>
      </w:r>
      <w:r w:rsidRPr="00E83768">
        <w:rPr>
          <w:b/>
        </w:rPr>
        <w:t xml:space="preserve">plkst. </w:t>
      </w:r>
      <w:r w:rsidR="00DE2827" w:rsidRPr="00E83768">
        <w:rPr>
          <w:b/>
        </w:rPr>
        <w:t>13:00.</w:t>
      </w:r>
    </w:p>
    <w:p w:rsidR="000579C9" w:rsidRPr="00E83768" w:rsidRDefault="000579C9" w:rsidP="00317AD6">
      <w:pPr>
        <w:numPr>
          <w:ilvl w:val="2"/>
          <w:numId w:val="4"/>
        </w:numPr>
        <w:jc w:val="both"/>
      </w:pPr>
      <w:r w:rsidRPr="00E83768">
        <w:t>Iepirkuma komisija nav atbildīga par to, ja kāda ieinteresētā persona nav iepazinusies ar informāciju, kam ir nodrošināta brīva un tieša elektroniskā pieeja.</w:t>
      </w:r>
    </w:p>
    <w:p w:rsidR="000579C9" w:rsidRPr="00E70043" w:rsidRDefault="000579C9" w:rsidP="00317AD6">
      <w:pPr>
        <w:ind w:left="540" w:hanging="540"/>
        <w:jc w:val="both"/>
      </w:pPr>
    </w:p>
    <w:p w:rsidR="000579C9" w:rsidRPr="00E70043" w:rsidRDefault="000579C9" w:rsidP="00317AD6">
      <w:pPr>
        <w:pStyle w:val="Heading2"/>
        <w:numPr>
          <w:ilvl w:val="1"/>
          <w:numId w:val="4"/>
        </w:numPr>
        <w:spacing w:before="0" w:after="0"/>
        <w:rPr>
          <w:rFonts w:ascii="Times New Roman" w:hAnsi="Times New Roman" w:cs="Times New Roman"/>
          <w:i w:val="0"/>
          <w:sz w:val="24"/>
          <w:szCs w:val="24"/>
        </w:rPr>
      </w:pPr>
      <w:bookmarkStart w:id="10" w:name="_Toc59334723"/>
      <w:bookmarkStart w:id="11" w:name="_Toc61422126"/>
      <w:r w:rsidRPr="00E70043">
        <w:rPr>
          <w:rFonts w:ascii="Times New Roman" w:hAnsi="Times New Roman" w:cs="Times New Roman"/>
          <w:i w:val="0"/>
          <w:sz w:val="24"/>
          <w:szCs w:val="24"/>
        </w:rPr>
        <w:t>Līguma izpildes laiks</w:t>
      </w:r>
      <w:bookmarkEnd w:id="10"/>
      <w:bookmarkEnd w:id="11"/>
      <w:r w:rsidR="002F08B6" w:rsidRPr="00E70043">
        <w:rPr>
          <w:rFonts w:ascii="Times New Roman" w:hAnsi="Times New Roman" w:cs="Times New Roman"/>
          <w:i w:val="0"/>
          <w:sz w:val="24"/>
          <w:szCs w:val="24"/>
        </w:rPr>
        <w:t xml:space="preserve"> un vieta</w:t>
      </w:r>
    </w:p>
    <w:p w:rsidR="000579C9" w:rsidRPr="00E70043" w:rsidRDefault="00A63C98" w:rsidP="00317AD6">
      <w:pPr>
        <w:numPr>
          <w:ilvl w:val="2"/>
          <w:numId w:val="4"/>
        </w:numPr>
        <w:jc w:val="both"/>
      </w:pPr>
      <w:r w:rsidRPr="00E70043">
        <w:t xml:space="preserve">Iepirkuma rezultātā tiks slēgta vispārīgā vienošanās </w:t>
      </w:r>
      <w:r w:rsidRPr="00E70043">
        <w:rPr>
          <w:u w:val="single"/>
        </w:rPr>
        <w:t>par katru iepirkuma daļu</w:t>
      </w:r>
      <w:r w:rsidRPr="00E70043">
        <w:t xml:space="preserve"> ar 3 (trīs) pretendentiem, kuri būs piedāvājuši zemāko cenu un atbildīs nolikuma prasībām. Ja kādā iepirkuma daļā ir iesniegti mazāk kā 3 (trīs) piedāvājumi vai Pretendentu skaits, kuri atbilst visām nolikumā izvirzītajām prasībām ir mazāks par 3 (trīs), iepirkumu komisija var pieņemt lēmumu par līguma slēgšanu ar mazāku Pretendentu skaitu</w:t>
      </w:r>
      <w:r w:rsidR="000579C9" w:rsidRPr="00E70043">
        <w:t>.</w:t>
      </w:r>
    </w:p>
    <w:p w:rsidR="000579C9" w:rsidRPr="00E70043" w:rsidRDefault="000579C9" w:rsidP="00317AD6">
      <w:pPr>
        <w:numPr>
          <w:ilvl w:val="2"/>
          <w:numId w:val="4"/>
        </w:numPr>
        <w:jc w:val="both"/>
      </w:pPr>
      <w:r w:rsidRPr="00E70043">
        <w:t xml:space="preserve">Paredzamais līguma izpildes termiņš </w:t>
      </w:r>
      <w:r w:rsidRPr="003E494B">
        <w:t>–</w:t>
      </w:r>
      <w:r w:rsidRPr="003E494B">
        <w:rPr>
          <w:b/>
        </w:rPr>
        <w:t xml:space="preserve"> </w:t>
      </w:r>
      <w:r w:rsidR="00A7105D" w:rsidRPr="003E494B">
        <w:rPr>
          <w:b/>
        </w:rPr>
        <w:t>201</w:t>
      </w:r>
      <w:r w:rsidR="003E494B" w:rsidRPr="003E494B">
        <w:rPr>
          <w:b/>
        </w:rPr>
        <w:t>9</w:t>
      </w:r>
      <w:r w:rsidR="00933B42" w:rsidRPr="003E494B">
        <w:rPr>
          <w:b/>
        </w:rPr>
        <w:t>.gada 31.decembris</w:t>
      </w:r>
      <w:r w:rsidR="00BA4BF4" w:rsidRPr="003E494B">
        <w:rPr>
          <w:b/>
        </w:rPr>
        <w:t>.</w:t>
      </w:r>
      <w:r w:rsidRPr="00E70043">
        <w:rPr>
          <w:b/>
        </w:rPr>
        <w:t xml:space="preserve"> </w:t>
      </w:r>
    </w:p>
    <w:p w:rsidR="002F08B6" w:rsidRPr="00E70043" w:rsidRDefault="002F08B6" w:rsidP="00317AD6">
      <w:pPr>
        <w:numPr>
          <w:ilvl w:val="2"/>
          <w:numId w:val="4"/>
        </w:numPr>
        <w:jc w:val="both"/>
      </w:pPr>
      <w:r w:rsidRPr="00E70043">
        <w:rPr>
          <w:b/>
        </w:rPr>
        <w:t xml:space="preserve">Pakalpojumu izpildes vieta: </w:t>
      </w:r>
      <w:r w:rsidRPr="00E70043">
        <w:t>Kuldīgas pilsētas un Kuldīgas novada administratīvā teritorija.</w:t>
      </w:r>
    </w:p>
    <w:p w:rsidR="000579C9" w:rsidRPr="00FE46CD" w:rsidRDefault="000579C9" w:rsidP="00317AD6">
      <w:pPr>
        <w:ind w:left="720"/>
        <w:jc w:val="both"/>
      </w:pPr>
    </w:p>
    <w:p w:rsidR="000579C9" w:rsidRPr="00E83768" w:rsidRDefault="000579C9" w:rsidP="00317AD6">
      <w:pPr>
        <w:pStyle w:val="Heading2"/>
        <w:numPr>
          <w:ilvl w:val="1"/>
          <w:numId w:val="4"/>
        </w:numPr>
        <w:spacing w:before="0" w:after="0"/>
        <w:rPr>
          <w:rFonts w:ascii="Times New Roman" w:hAnsi="Times New Roman" w:cs="Times New Roman"/>
          <w:i w:val="0"/>
          <w:sz w:val="24"/>
          <w:szCs w:val="24"/>
        </w:rPr>
      </w:pPr>
      <w:bookmarkStart w:id="12" w:name="_Toc59334724"/>
      <w:bookmarkStart w:id="13" w:name="_Toc61422127"/>
      <w:r w:rsidRPr="00E83768">
        <w:rPr>
          <w:rFonts w:ascii="Times New Roman" w:hAnsi="Times New Roman" w:cs="Times New Roman"/>
          <w:i w:val="0"/>
          <w:sz w:val="24"/>
          <w:szCs w:val="24"/>
        </w:rPr>
        <w:t>Piedāvājuma iesniegšanas vieta, datums, laiks un kārtīb</w:t>
      </w:r>
      <w:bookmarkEnd w:id="12"/>
      <w:bookmarkEnd w:id="13"/>
      <w:r w:rsidRPr="00E83768">
        <w:rPr>
          <w:rFonts w:ascii="Times New Roman" w:hAnsi="Times New Roman" w:cs="Times New Roman"/>
          <w:i w:val="0"/>
          <w:sz w:val="24"/>
          <w:szCs w:val="24"/>
        </w:rPr>
        <w:t>a</w:t>
      </w:r>
    </w:p>
    <w:p w:rsidR="000579C9" w:rsidRPr="00E83768" w:rsidRDefault="000579C9" w:rsidP="00317AD6">
      <w:pPr>
        <w:numPr>
          <w:ilvl w:val="2"/>
          <w:numId w:val="4"/>
        </w:numPr>
        <w:jc w:val="both"/>
      </w:pPr>
      <w:r w:rsidRPr="00E83768">
        <w:t xml:space="preserve">Pretendentu piedāvājumi iepirkumam jāiesniedz personīgi vai jānosūta pa pastu līdz </w:t>
      </w:r>
      <w:r w:rsidR="00A7105D" w:rsidRPr="00E83768">
        <w:rPr>
          <w:b/>
        </w:rPr>
        <w:t>2017</w:t>
      </w:r>
      <w:r w:rsidRPr="00E83768">
        <w:rPr>
          <w:b/>
        </w:rPr>
        <w:t xml:space="preserve">.gada </w:t>
      </w:r>
      <w:r w:rsidR="00E83768">
        <w:rPr>
          <w:b/>
        </w:rPr>
        <w:t>28.decembrim</w:t>
      </w:r>
      <w:r w:rsidRPr="00E83768">
        <w:rPr>
          <w:b/>
        </w:rPr>
        <w:t xml:space="preserve"> plkst.</w:t>
      </w:r>
      <w:r w:rsidR="00DE2827" w:rsidRPr="00E83768">
        <w:rPr>
          <w:b/>
        </w:rPr>
        <w:t>13:00</w:t>
      </w:r>
      <w:r w:rsidRPr="00E83768">
        <w:rPr>
          <w:b/>
        </w:rPr>
        <w:t xml:space="preserve"> Kuldīgas novada pašvaldībā – 1.stāvā, Baznīcas ielā 1, Kuldīgā, LV-3301.</w:t>
      </w:r>
      <w:r w:rsidRPr="00E83768">
        <w:t xml:space="preserve"> Apmeklētāju pieņemšanas darba laiks – darba dienās no 08:00-17:00, piektdienās no 08:00-16:00.</w:t>
      </w:r>
    </w:p>
    <w:p w:rsidR="000579C9" w:rsidRPr="00FE46CD" w:rsidRDefault="000579C9" w:rsidP="00317AD6">
      <w:pPr>
        <w:numPr>
          <w:ilvl w:val="2"/>
          <w:numId w:val="4"/>
        </w:numPr>
        <w:jc w:val="both"/>
      </w:pPr>
      <w:r w:rsidRPr="00E83768">
        <w:t>Piedāvājumi, kas nav iesniegti šajā nolikumā</w:t>
      </w:r>
      <w:r w:rsidRPr="00FE46CD">
        <w:t xml:space="preserve"> noteiktajā kārtībā, nav noformēti tā, lai piedāvājumā iekļautā informācija nebūtu pieejama līdz piedāvājuma atvēršanas brīdim, vai </w:t>
      </w:r>
      <w:r w:rsidRPr="00FE46CD">
        <w:lastRenderedPageBreak/>
        <w:t xml:space="preserve">kas iesniegti pēc norādītā piedāvājumu iesniegšana termiņa, netiek izskatīti un tiek atdoti atpakaļ iesniedzējam. </w:t>
      </w:r>
    </w:p>
    <w:p w:rsidR="000579C9" w:rsidRPr="00FE46CD" w:rsidRDefault="000579C9" w:rsidP="00317AD6">
      <w:pPr>
        <w:numPr>
          <w:ilvl w:val="2"/>
          <w:numId w:val="4"/>
        </w:numPr>
        <w:jc w:val="both"/>
      </w:pPr>
      <w:r w:rsidRPr="00FE46CD">
        <w:t xml:space="preserve">Iesniegto piedāvājumu pretendents var atsaukt vai labot tikai līdz piedāvājuma iesniegšanas termiņa beigām. </w:t>
      </w:r>
    </w:p>
    <w:p w:rsidR="002F08B6" w:rsidRPr="00FE46CD" w:rsidRDefault="002F08B6" w:rsidP="00317AD6">
      <w:pPr>
        <w:numPr>
          <w:ilvl w:val="2"/>
          <w:numId w:val="4"/>
        </w:numPr>
        <w:jc w:val="both"/>
      </w:pPr>
      <w:r w:rsidRPr="00FE46CD">
        <w:t>Piedāvājumu pretendents var iesniegt par vienu pilna apjoma daļu vai vairākām pilna apjoma daļām.</w:t>
      </w:r>
    </w:p>
    <w:p w:rsidR="000579C9" w:rsidRPr="00FE46CD" w:rsidRDefault="000579C9" w:rsidP="00317AD6">
      <w:pPr>
        <w:jc w:val="both"/>
      </w:pPr>
    </w:p>
    <w:p w:rsidR="000579C9" w:rsidRPr="00FE46CD" w:rsidRDefault="000579C9" w:rsidP="00317AD6">
      <w:pPr>
        <w:pStyle w:val="Heading2"/>
        <w:numPr>
          <w:ilvl w:val="1"/>
          <w:numId w:val="4"/>
        </w:numPr>
        <w:tabs>
          <w:tab w:val="num" w:pos="1080"/>
          <w:tab w:val="num" w:pos="2556"/>
        </w:tabs>
        <w:spacing w:before="0" w:after="0"/>
        <w:rPr>
          <w:rFonts w:ascii="Times New Roman" w:hAnsi="Times New Roman" w:cs="Times New Roman"/>
          <w:i w:val="0"/>
          <w:sz w:val="24"/>
          <w:szCs w:val="24"/>
        </w:rPr>
      </w:pPr>
      <w:r w:rsidRPr="00FE46CD">
        <w:rPr>
          <w:rFonts w:ascii="Times New Roman" w:hAnsi="Times New Roman" w:cs="Times New Roman"/>
          <w:i w:val="0"/>
          <w:sz w:val="24"/>
          <w:szCs w:val="24"/>
        </w:rPr>
        <w:t>Cita informācija</w:t>
      </w:r>
    </w:p>
    <w:p w:rsidR="000579C9" w:rsidRPr="00FE46CD" w:rsidRDefault="000579C9" w:rsidP="00317AD6">
      <w:pPr>
        <w:pStyle w:val="Default"/>
        <w:numPr>
          <w:ilvl w:val="2"/>
          <w:numId w:val="4"/>
        </w:numPr>
        <w:jc w:val="both"/>
        <w:rPr>
          <w:color w:val="auto"/>
        </w:rPr>
      </w:pPr>
      <w:r w:rsidRPr="00FE46CD">
        <w:rPr>
          <w:color w:val="auto"/>
        </w:rPr>
        <w:t xml:space="preserve">Jautājumi par iepirkuma dokumentāciju vai iepirkuma priekšmetu jānoformē rakstveidā un jāadresē Iepirkumu komisijai, iesniegumu nosūtot pa e-pastu, faksu, vai pastu. </w:t>
      </w:r>
    </w:p>
    <w:p w:rsidR="000579C9" w:rsidRPr="00FE46CD" w:rsidRDefault="000579C9" w:rsidP="00317AD6">
      <w:pPr>
        <w:pStyle w:val="Default"/>
        <w:numPr>
          <w:ilvl w:val="2"/>
          <w:numId w:val="4"/>
        </w:numPr>
        <w:jc w:val="both"/>
        <w:rPr>
          <w:color w:val="auto"/>
        </w:rPr>
      </w:pPr>
      <w:r w:rsidRPr="00FE46CD">
        <w:rPr>
          <w:color w:val="auto"/>
        </w:rPr>
        <w:t>Ja ieinteresētais piegādātājs ir laikus pieprasījis papildu informāciju par iepirkuma procedūras dokumentos iekļautajām prasībām attiecībā uz piedāvājuma sagatavošanu un iesniegšanu vai pretendentu atlasi, Pasūtītājs to sniedz rakstveidā 3 (trīs) dienu laikā no jautājumu saņe</w:t>
      </w:r>
      <w:r w:rsidR="004D2D0A">
        <w:rPr>
          <w:color w:val="auto"/>
        </w:rPr>
        <w:t>mšanas dienas, bet ne vēlāk kā 4 (četra</w:t>
      </w:r>
      <w:r w:rsidRPr="00FE46CD">
        <w:rPr>
          <w:color w:val="auto"/>
        </w:rPr>
        <w:t xml:space="preserve">s) dienas pirms piedāvājumu iesniegšanas termiņa beigām, atbildi nosūtot pa faksu vai e-pastu, vai pastu, </w:t>
      </w:r>
      <w:r w:rsidR="004D2D0A">
        <w:rPr>
          <w:color w:val="auto"/>
        </w:rPr>
        <w:t>pretendentam, kurš uzdevis jautājumu</w:t>
      </w:r>
      <w:r w:rsidRPr="00FE46CD">
        <w:rPr>
          <w:color w:val="auto"/>
        </w:rPr>
        <w:t xml:space="preserve">, kā arī ievieto šo informāciju mājas lapā internetā </w:t>
      </w:r>
      <w:hyperlink r:id="rId8" w:history="1">
        <w:r w:rsidR="00857465" w:rsidRPr="00FE46CD">
          <w:rPr>
            <w:rStyle w:val="Hyperlink"/>
            <w:rFonts w:eastAsia="Calibri"/>
          </w:rPr>
          <w:t>www.kuldiga.lv</w:t>
        </w:r>
      </w:hyperlink>
      <w:r w:rsidR="00857465" w:rsidRPr="00FE46CD">
        <w:rPr>
          <w:rFonts w:eastAsia="Calibri"/>
          <w:color w:val="auto"/>
        </w:rPr>
        <w:t xml:space="preserve"> </w:t>
      </w:r>
      <w:r w:rsidRPr="00FE46CD">
        <w:rPr>
          <w:color w:val="auto"/>
        </w:rPr>
        <w:t xml:space="preserve">(sadaļā „Pašvaldības iepirkumi”), norādot uzdoto jautājumu un sniegto atbildi. </w:t>
      </w:r>
    </w:p>
    <w:p w:rsidR="000579C9" w:rsidRPr="00FE46CD" w:rsidRDefault="000579C9" w:rsidP="00317AD6">
      <w:pPr>
        <w:pStyle w:val="Default"/>
        <w:ind w:left="567" w:hanging="567"/>
        <w:jc w:val="both"/>
        <w:rPr>
          <w:color w:val="auto"/>
        </w:rPr>
      </w:pPr>
    </w:p>
    <w:p w:rsidR="000579C9" w:rsidRDefault="000579C9" w:rsidP="008D1E81">
      <w:pPr>
        <w:pStyle w:val="Heading2"/>
        <w:numPr>
          <w:ilvl w:val="0"/>
          <w:numId w:val="4"/>
        </w:numPr>
        <w:spacing w:before="0" w:after="0"/>
        <w:jc w:val="center"/>
        <w:rPr>
          <w:rFonts w:ascii="Times New Roman" w:hAnsi="Times New Roman" w:cs="Times New Roman"/>
          <w:i w:val="0"/>
          <w:sz w:val="24"/>
          <w:szCs w:val="24"/>
        </w:rPr>
      </w:pPr>
      <w:bookmarkStart w:id="14" w:name="_Toc59334727"/>
      <w:bookmarkStart w:id="15" w:name="_Toc61422130"/>
      <w:r w:rsidRPr="00FE46CD">
        <w:rPr>
          <w:rFonts w:ascii="Times New Roman" w:hAnsi="Times New Roman" w:cs="Times New Roman"/>
          <w:i w:val="0"/>
          <w:sz w:val="24"/>
          <w:szCs w:val="24"/>
        </w:rPr>
        <w:t>Piedāvājuma noformēšana</w:t>
      </w:r>
      <w:bookmarkEnd w:id="14"/>
      <w:bookmarkEnd w:id="15"/>
    </w:p>
    <w:p w:rsidR="008D1E81" w:rsidRPr="008D1E81" w:rsidRDefault="008D1E81" w:rsidP="008D1E81"/>
    <w:p w:rsidR="000579C9" w:rsidRPr="00FE46CD" w:rsidRDefault="000579C9" w:rsidP="00317AD6">
      <w:pPr>
        <w:pStyle w:val="Heading2"/>
        <w:keepNext w:val="0"/>
        <w:widowControl w:val="0"/>
        <w:numPr>
          <w:ilvl w:val="1"/>
          <w:numId w:val="4"/>
        </w:numPr>
        <w:spacing w:before="0" w:after="0"/>
        <w:ind w:right="-1"/>
        <w:jc w:val="both"/>
        <w:rPr>
          <w:rFonts w:ascii="Times New Roman" w:hAnsi="Times New Roman" w:cs="Times New Roman"/>
          <w:b w:val="0"/>
          <w:i w:val="0"/>
          <w:sz w:val="24"/>
          <w:szCs w:val="24"/>
        </w:rPr>
      </w:pPr>
      <w:bookmarkStart w:id="16" w:name="_Toc175037010"/>
      <w:r w:rsidRPr="00FE46CD">
        <w:rPr>
          <w:rFonts w:ascii="Times New Roman" w:hAnsi="Times New Roman" w:cs="Times New Roman"/>
          <w:b w:val="0"/>
          <w:i w:val="0"/>
          <w:sz w:val="24"/>
          <w:szCs w:val="24"/>
        </w:rPr>
        <w:t>Piedāvājums sastāv no šādām daļām</w:t>
      </w:r>
      <w:bookmarkEnd w:id="16"/>
    </w:p>
    <w:p w:rsidR="000579C9" w:rsidRPr="00FE46CD" w:rsidRDefault="000579C9" w:rsidP="00317AD6">
      <w:pPr>
        <w:widowControl w:val="0"/>
        <w:numPr>
          <w:ilvl w:val="0"/>
          <w:numId w:val="3"/>
        </w:numPr>
        <w:tabs>
          <w:tab w:val="clear" w:pos="1440"/>
          <w:tab w:val="num" w:pos="1260"/>
        </w:tabs>
        <w:ind w:left="1260" w:right="-1" w:hanging="561"/>
        <w:rPr>
          <w:b/>
        </w:rPr>
      </w:pPr>
      <w:r w:rsidRPr="00FE46CD">
        <w:t>pieteikuma dalībai iepirkumā un Pretendenta atlases dokumentiem;</w:t>
      </w:r>
    </w:p>
    <w:p w:rsidR="000579C9" w:rsidRPr="00FE46CD" w:rsidRDefault="000579C9" w:rsidP="00317AD6">
      <w:pPr>
        <w:widowControl w:val="0"/>
        <w:numPr>
          <w:ilvl w:val="0"/>
          <w:numId w:val="3"/>
        </w:numPr>
        <w:tabs>
          <w:tab w:val="clear" w:pos="1440"/>
          <w:tab w:val="num" w:pos="1260"/>
        </w:tabs>
        <w:ind w:left="1260" w:right="-1" w:hanging="561"/>
        <w:rPr>
          <w:b/>
        </w:rPr>
      </w:pPr>
      <w:r w:rsidRPr="00FE46CD">
        <w:t>finanšu piedāvājuma;</w:t>
      </w:r>
    </w:p>
    <w:p w:rsidR="000579C9" w:rsidRPr="00FE46CD" w:rsidRDefault="000579C9" w:rsidP="00317AD6">
      <w:pPr>
        <w:pStyle w:val="Heading2"/>
        <w:keepNext w:val="0"/>
        <w:widowControl w:val="0"/>
        <w:numPr>
          <w:ilvl w:val="1"/>
          <w:numId w:val="4"/>
        </w:numPr>
        <w:spacing w:before="0" w:after="0"/>
        <w:ind w:right="-1"/>
        <w:jc w:val="both"/>
        <w:rPr>
          <w:rFonts w:ascii="Times New Roman" w:hAnsi="Times New Roman" w:cs="Times New Roman"/>
          <w:b w:val="0"/>
          <w:i w:val="0"/>
          <w:sz w:val="24"/>
          <w:szCs w:val="24"/>
        </w:rPr>
      </w:pPr>
      <w:r w:rsidRPr="00FE46CD">
        <w:rPr>
          <w:rFonts w:ascii="Times New Roman" w:hAnsi="Times New Roman" w:cs="Times New Roman"/>
          <w:b w:val="0"/>
          <w:i w:val="0"/>
          <w:sz w:val="24"/>
          <w:szCs w:val="24"/>
        </w:rPr>
        <w:t xml:space="preserve">Piedāvājuma sējumā ietilpstošie dokumenti ir jāsanumurē un </w:t>
      </w:r>
      <w:proofErr w:type="spellStart"/>
      <w:r w:rsidRPr="00FE46CD">
        <w:rPr>
          <w:rFonts w:ascii="Times New Roman" w:hAnsi="Times New Roman" w:cs="Times New Roman"/>
          <w:b w:val="0"/>
          <w:i w:val="0"/>
          <w:sz w:val="24"/>
          <w:szCs w:val="24"/>
        </w:rPr>
        <w:t>jācaurauklo</w:t>
      </w:r>
      <w:proofErr w:type="spellEnd"/>
      <w:r w:rsidRPr="00FE46CD">
        <w:rPr>
          <w:rFonts w:ascii="Times New Roman" w:hAnsi="Times New Roman" w:cs="Times New Roman"/>
          <w:b w:val="0"/>
          <w:i w:val="0"/>
          <w:sz w:val="24"/>
          <w:szCs w:val="24"/>
        </w:rPr>
        <w:t xml:space="preserve"> (auklu gali jāpārlīmē un jāapzīmogo). Piedāvājumam jābūt titullapai (brīvā formā), satura rādītājam ar uzrādītām lapām.</w:t>
      </w:r>
      <w:bookmarkStart w:id="17" w:name="_Toc175037011"/>
    </w:p>
    <w:p w:rsidR="000579C9" w:rsidRPr="00FE46CD" w:rsidRDefault="000579C9" w:rsidP="00317AD6">
      <w:pPr>
        <w:pStyle w:val="Heading2"/>
        <w:keepNext w:val="0"/>
        <w:widowControl w:val="0"/>
        <w:numPr>
          <w:ilvl w:val="1"/>
          <w:numId w:val="4"/>
        </w:numPr>
        <w:spacing w:before="0" w:after="0"/>
        <w:ind w:right="-1"/>
        <w:jc w:val="both"/>
        <w:rPr>
          <w:rFonts w:ascii="Times New Roman" w:hAnsi="Times New Roman" w:cs="Times New Roman"/>
          <w:b w:val="0"/>
          <w:i w:val="0"/>
          <w:sz w:val="24"/>
          <w:szCs w:val="24"/>
        </w:rPr>
      </w:pPr>
      <w:r w:rsidRPr="00FE46CD">
        <w:rPr>
          <w:rFonts w:ascii="Times New Roman" w:hAnsi="Times New Roman" w:cs="Times New Roman"/>
          <w:b w:val="0"/>
          <w:i w:val="0"/>
          <w:sz w:val="24"/>
          <w:szCs w:val="24"/>
        </w:rPr>
        <w:t>Piedāvājums jāiesniedz aizlīmētā un aizzīmogotā ārējā iepakojumā, uz kura jānorāda:</w:t>
      </w:r>
      <w:bookmarkEnd w:id="17"/>
    </w:p>
    <w:p w:rsidR="000579C9" w:rsidRPr="00FE46CD" w:rsidRDefault="000579C9" w:rsidP="00317AD6">
      <w:pPr>
        <w:widowControl w:val="0"/>
        <w:numPr>
          <w:ilvl w:val="0"/>
          <w:numId w:val="2"/>
        </w:numPr>
        <w:tabs>
          <w:tab w:val="clear" w:pos="1440"/>
          <w:tab w:val="num" w:pos="1260"/>
        </w:tabs>
        <w:ind w:left="1260" w:right="-1" w:hanging="561"/>
        <w:jc w:val="both"/>
        <w:rPr>
          <w:b/>
        </w:rPr>
      </w:pPr>
      <w:r w:rsidRPr="00FE46CD">
        <w:t xml:space="preserve">Pasūtītāja nosaukums un adrese; </w:t>
      </w:r>
    </w:p>
    <w:p w:rsidR="000579C9" w:rsidRPr="00FE46CD" w:rsidRDefault="000579C9" w:rsidP="00317AD6">
      <w:pPr>
        <w:widowControl w:val="0"/>
        <w:numPr>
          <w:ilvl w:val="0"/>
          <w:numId w:val="2"/>
        </w:numPr>
        <w:tabs>
          <w:tab w:val="clear" w:pos="1440"/>
          <w:tab w:val="num" w:pos="1260"/>
        </w:tabs>
        <w:ind w:left="1260" w:right="-1" w:hanging="561"/>
        <w:jc w:val="both"/>
        <w:rPr>
          <w:b/>
        </w:rPr>
      </w:pPr>
      <w:r w:rsidRPr="00FE46CD">
        <w:t>Pretendenta kontaktpersonas vārds, uzvārds un tālruņa numurs;</w:t>
      </w:r>
    </w:p>
    <w:p w:rsidR="000579C9" w:rsidRPr="00FE46CD" w:rsidRDefault="000579C9" w:rsidP="00317AD6">
      <w:pPr>
        <w:widowControl w:val="0"/>
        <w:numPr>
          <w:ilvl w:val="0"/>
          <w:numId w:val="2"/>
        </w:numPr>
        <w:tabs>
          <w:tab w:val="clear" w:pos="1440"/>
          <w:tab w:val="num" w:pos="1260"/>
        </w:tabs>
        <w:ind w:left="1260" w:right="-1" w:hanging="561"/>
        <w:jc w:val="both"/>
        <w:rPr>
          <w:b/>
        </w:rPr>
      </w:pPr>
      <w:r w:rsidRPr="00FE46CD">
        <w:t>Pretendenta nosaukums, adrese, e-pasta adrese, tālruņa un faksa numurs;</w:t>
      </w:r>
    </w:p>
    <w:p w:rsidR="000579C9" w:rsidRPr="00FE46CD" w:rsidRDefault="000579C9" w:rsidP="00317AD6">
      <w:pPr>
        <w:widowControl w:val="0"/>
        <w:numPr>
          <w:ilvl w:val="0"/>
          <w:numId w:val="2"/>
        </w:numPr>
        <w:tabs>
          <w:tab w:val="clear" w:pos="1440"/>
          <w:tab w:val="num" w:pos="1260"/>
        </w:tabs>
        <w:ind w:left="1260" w:right="-1" w:hanging="561"/>
        <w:jc w:val="both"/>
        <w:rPr>
          <w:b/>
        </w:rPr>
      </w:pPr>
      <w:r w:rsidRPr="00FE46CD">
        <w:t xml:space="preserve">atzīme </w:t>
      </w:r>
      <w:r w:rsidRPr="00FE46CD">
        <w:rPr>
          <w:b/>
        </w:rPr>
        <w:t>„</w:t>
      </w:r>
      <w:r w:rsidR="00162C71" w:rsidRPr="00FE46CD">
        <w:rPr>
          <w:b/>
          <w:bCs/>
        </w:rPr>
        <w:t>Topogrāfiskās uzmērīšanas, zemes kadastrālās uzmērīšanas un zemes ierīcības pakalpojumi Kuldīgas novada pašvaldības vajadzībām</w:t>
      </w:r>
      <w:r w:rsidR="00546D7F" w:rsidRPr="00FE46CD">
        <w:rPr>
          <w:b/>
        </w:rPr>
        <w:t xml:space="preserve">”, </w:t>
      </w:r>
      <w:r w:rsidR="00FF3812" w:rsidRPr="00FE46CD">
        <w:rPr>
          <w:b/>
        </w:rPr>
        <w:t xml:space="preserve">iepirkuma </w:t>
      </w:r>
      <w:r w:rsidR="00FF3812" w:rsidRPr="00963661">
        <w:rPr>
          <w:b/>
        </w:rPr>
        <w:t xml:space="preserve">___ daļai </w:t>
      </w:r>
      <w:r w:rsidR="00FF3812" w:rsidRPr="00963661">
        <w:rPr>
          <w:b/>
          <w:i/>
        </w:rPr>
        <w:t xml:space="preserve">(norādot kurai iepirkuma daļai piedāvājums iesniegts), </w:t>
      </w:r>
      <w:r w:rsidR="00546D7F" w:rsidRPr="00963661">
        <w:rPr>
          <w:b/>
        </w:rPr>
        <w:t>ID Nr.</w:t>
      </w:r>
      <w:proofErr w:type="gramStart"/>
      <w:r w:rsidR="00546D7F" w:rsidRPr="00963661">
        <w:rPr>
          <w:b/>
        </w:rPr>
        <w:t xml:space="preserve"> </w:t>
      </w:r>
      <w:r w:rsidR="003D038C">
        <w:rPr>
          <w:b/>
        </w:rPr>
        <w:t>.</w:t>
      </w:r>
      <w:proofErr w:type="gramEnd"/>
      <w:r w:rsidR="003D038C">
        <w:rPr>
          <w:b/>
        </w:rPr>
        <w:t>.....</w:t>
      </w:r>
      <w:r w:rsidR="00A7105D" w:rsidRPr="00963661">
        <w:rPr>
          <w:b/>
        </w:rPr>
        <w:t>.</w:t>
      </w:r>
    </w:p>
    <w:p w:rsidR="000579C9" w:rsidRPr="00FE46CD" w:rsidRDefault="000579C9" w:rsidP="00317AD6">
      <w:pPr>
        <w:pStyle w:val="Heading2"/>
        <w:keepNext w:val="0"/>
        <w:widowControl w:val="0"/>
        <w:numPr>
          <w:ilvl w:val="1"/>
          <w:numId w:val="4"/>
        </w:numPr>
        <w:spacing w:before="0" w:after="0"/>
        <w:ind w:right="-1"/>
        <w:jc w:val="both"/>
        <w:rPr>
          <w:rFonts w:ascii="Times New Roman" w:hAnsi="Times New Roman" w:cs="Times New Roman"/>
          <w:b w:val="0"/>
          <w:i w:val="0"/>
          <w:sz w:val="24"/>
          <w:szCs w:val="24"/>
        </w:rPr>
      </w:pPr>
      <w:bookmarkStart w:id="18" w:name="_Toc175037018"/>
      <w:r w:rsidRPr="00FE46CD">
        <w:rPr>
          <w:rFonts w:ascii="Times New Roman" w:hAnsi="Times New Roman" w:cs="Times New Roman"/>
          <w:b w:val="0"/>
          <w:i w:val="0"/>
          <w:sz w:val="24"/>
          <w:szCs w:val="24"/>
        </w:rPr>
        <w:t>Iesniegtie piedāvājumi pretendentiem netiek atgriezti.</w:t>
      </w:r>
      <w:bookmarkEnd w:id="18"/>
    </w:p>
    <w:p w:rsidR="000579C9" w:rsidRPr="00FE46CD" w:rsidRDefault="000579C9" w:rsidP="00317AD6">
      <w:pPr>
        <w:pStyle w:val="Heading2"/>
        <w:keepNext w:val="0"/>
        <w:widowControl w:val="0"/>
        <w:numPr>
          <w:ilvl w:val="1"/>
          <w:numId w:val="4"/>
        </w:numPr>
        <w:spacing w:before="0" w:after="0"/>
        <w:ind w:right="-1"/>
        <w:jc w:val="both"/>
        <w:rPr>
          <w:rFonts w:ascii="Times New Roman" w:hAnsi="Times New Roman" w:cs="Times New Roman"/>
          <w:b w:val="0"/>
          <w:i w:val="0"/>
          <w:sz w:val="24"/>
          <w:szCs w:val="24"/>
        </w:rPr>
      </w:pPr>
      <w:r w:rsidRPr="00FE46CD">
        <w:rPr>
          <w:rFonts w:ascii="Times New Roman" w:hAnsi="Times New Roman" w:cs="Times New Roman"/>
          <w:b w:val="0"/>
          <w:i w:val="0"/>
          <w:sz w:val="24"/>
          <w:szCs w:val="24"/>
        </w:rPr>
        <w:t xml:space="preserve">Dokumentu noformēšanā Pretendentam jāievēro Ministru kabineta </w:t>
      </w:r>
      <w:r w:rsidR="0047378C">
        <w:rPr>
          <w:rFonts w:ascii="Times New Roman" w:hAnsi="Times New Roman" w:cs="Times New Roman"/>
          <w:b w:val="0"/>
          <w:i w:val="0"/>
          <w:sz w:val="24"/>
          <w:szCs w:val="24"/>
        </w:rPr>
        <w:t>2010.gada 28.septembra noteikumi</w:t>
      </w:r>
      <w:r w:rsidRPr="00FE46CD">
        <w:rPr>
          <w:rFonts w:ascii="Times New Roman" w:hAnsi="Times New Roman" w:cs="Times New Roman"/>
          <w:b w:val="0"/>
          <w:i w:val="0"/>
          <w:sz w:val="24"/>
          <w:szCs w:val="24"/>
        </w:rPr>
        <w:t xml:space="preserve"> Nr.916 „Dokumentu izstrādāšanas un noformēšanas kārtība” prasības.</w:t>
      </w:r>
    </w:p>
    <w:p w:rsidR="000579C9" w:rsidRPr="00FE46CD" w:rsidRDefault="000579C9" w:rsidP="00317AD6">
      <w:pPr>
        <w:pStyle w:val="Heading2"/>
        <w:keepNext w:val="0"/>
        <w:widowControl w:val="0"/>
        <w:numPr>
          <w:ilvl w:val="1"/>
          <w:numId w:val="4"/>
        </w:numPr>
        <w:spacing w:before="0" w:after="0"/>
        <w:ind w:right="-1"/>
        <w:jc w:val="both"/>
        <w:rPr>
          <w:rFonts w:ascii="Times New Roman" w:hAnsi="Times New Roman" w:cs="Times New Roman"/>
          <w:b w:val="0"/>
          <w:i w:val="0"/>
          <w:sz w:val="24"/>
          <w:szCs w:val="24"/>
        </w:rPr>
      </w:pPr>
      <w:r w:rsidRPr="00FE46CD">
        <w:rPr>
          <w:rFonts w:ascii="Times New Roman" w:hAnsi="Times New Roman" w:cs="Times New Roman"/>
          <w:b w:val="0"/>
          <w:i w:val="0"/>
          <w:sz w:val="24"/>
          <w:szCs w:val="24"/>
        </w:rPr>
        <w:t>Piedāvājumā iekļautajiem dokumentiem jābūt skaidri salasāmiem, bez labojumiem.</w:t>
      </w:r>
    </w:p>
    <w:p w:rsidR="000579C9" w:rsidRPr="00FE46CD" w:rsidRDefault="000579C9" w:rsidP="00317AD6">
      <w:pPr>
        <w:pStyle w:val="Heading2"/>
        <w:keepNext w:val="0"/>
        <w:widowControl w:val="0"/>
        <w:numPr>
          <w:ilvl w:val="1"/>
          <w:numId w:val="4"/>
        </w:numPr>
        <w:spacing w:before="0" w:after="0"/>
        <w:ind w:right="-1"/>
        <w:jc w:val="both"/>
        <w:rPr>
          <w:rFonts w:ascii="Times New Roman" w:hAnsi="Times New Roman" w:cs="Times New Roman"/>
          <w:b w:val="0"/>
          <w:i w:val="0"/>
          <w:sz w:val="24"/>
          <w:szCs w:val="24"/>
        </w:rPr>
      </w:pPr>
      <w:r w:rsidRPr="00FE46CD">
        <w:rPr>
          <w:rFonts w:ascii="Times New Roman" w:hAnsi="Times New Roman" w:cs="Times New Roman"/>
          <w:b w:val="0"/>
          <w:i w:val="0"/>
          <w:sz w:val="24"/>
          <w:szCs w:val="24"/>
        </w:rPr>
        <w:t xml:space="preserve">Piedāvājums jāsagatavo valsts valodā. Ja kāds no Pretendenta iesniegtajiem dokumentiem nav valsts valodā, tiem jāpievieno normatīvajos aktos noteiktā kārtībā apliecināts tulkojums. </w:t>
      </w:r>
    </w:p>
    <w:p w:rsidR="000579C9" w:rsidRPr="00FE46CD" w:rsidRDefault="000579C9" w:rsidP="00317AD6">
      <w:pPr>
        <w:pStyle w:val="Heading2"/>
        <w:keepNext w:val="0"/>
        <w:widowControl w:val="0"/>
        <w:numPr>
          <w:ilvl w:val="1"/>
          <w:numId w:val="4"/>
        </w:numPr>
        <w:spacing w:before="0" w:after="0"/>
        <w:ind w:right="-1"/>
        <w:jc w:val="both"/>
        <w:rPr>
          <w:rFonts w:ascii="Times New Roman" w:hAnsi="Times New Roman" w:cs="Times New Roman"/>
          <w:b w:val="0"/>
          <w:i w:val="0"/>
          <w:sz w:val="24"/>
          <w:szCs w:val="24"/>
        </w:rPr>
      </w:pPr>
      <w:r w:rsidRPr="00FE46CD">
        <w:rPr>
          <w:rFonts w:ascii="Times New Roman" w:hAnsi="Times New Roman" w:cs="Times New Roman"/>
          <w:b w:val="0"/>
          <w:i w:val="0"/>
          <w:sz w:val="24"/>
          <w:szCs w:val="24"/>
        </w:rPr>
        <w:t>Iesniedzot piedāvājumu vai pieteikumu, kandidāts vai pretendents ir tiesīgs visu iesniegto dokumentu atvasinājumu</w:t>
      </w:r>
      <w:r w:rsidR="00933B42" w:rsidRPr="00FE46CD">
        <w:rPr>
          <w:rFonts w:ascii="Times New Roman" w:hAnsi="Times New Roman" w:cs="Times New Roman"/>
          <w:b w:val="0"/>
          <w:i w:val="0"/>
          <w:sz w:val="24"/>
          <w:szCs w:val="24"/>
        </w:rPr>
        <w:t>, un</w:t>
      </w:r>
      <w:r w:rsidRPr="00FE46CD">
        <w:rPr>
          <w:rFonts w:ascii="Times New Roman" w:hAnsi="Times New Roman" w:cs="Times New Roman"/>
          <w:b w:val="0"/>
          <w:i w:val="0"/>
          <w:sz w:val="24"/>
          <w:szCs w:val="24"/>
        </w:rPr>
        <w:t xml:space="preserve"> tulkojumu pareizību apliecināt ar vienu apliecinājumu, ja viss piedāvājums vai pieteikums ir cauršūts vai caurauklots.</w:t>
      </w:r>
    </w:p>
    <w:p w:rsidR="00722837" w:rsidRDefault="000579C9" w:rsidP="00722837">
      <w:pPr>
        <w:pStyle w:val="Heading2"/>
        <w:keepNext w:val="0"/>
        <w:widowControl w:val="0"/>
        <w:numPr>
          <w:ilvl w:val="1"/>
          <w:numId w:val="4"/>
        </w:numPr>
        <w:spacing w:before="0" w:after="0"/>
        <w:ind w:right="-1"/>
        <w:jc w:val="both"/>
        <w:rPr>
          <w:rFonts w:ascii="Times New Roman" w:hAnsi="Times New Roman" w:cs="Times New Roman"/>
          <w:b w:val="0"/>
          <w:i w:val="0"/>
          <w:sz w:val="24"/>
          <w:szCs w:val="24"/>
        </w:rPr>
      </w:pPr>
      <w:r w:rsidRPr="00FE46CD">
        <w:rPr>
          <w:rFonts w:ascii="Times New Roman" w:hAnsi="Times New Roman" w:cs="Times New Roman"/>
          <w:b w:val="0"/>
          <w:i w:val="0"/>
          <w:sz w:val="24"/>
          <w:szCs w:val="24"/>
        </w:rPr>
        <w:t>Iesniegtie piedāvājumi, ir Pasūtītāja īpašums un netiek atdoti atpakaļ Pretendentiem.</w:t>
      </w:r>
      <w:bookmarkStart w:id="19" w:name="_Toc61422132"/>
    </w:p>
    <w:p w:rsidR="00722837" w:rsidRPr="00722837" w:rsidRDefault="00722837" w:rsidP="00722837">
      <w:pPr>
        <w:pStyle w:val="Heading2"/>
        <w:keepNext w:val="0"/>
        <w:widowControl w:val="0"/>
        <w:numPr>
          <w:ilvl w:val="1"/>
          <w:numId w:val="4"/>
        </w:numPr>
        <w:spacing w:before="0" w:after="0"/>
        <w:ind w:right="-1"/>
        <w:jc w:val="both"/>
        <w:rPr>
          <w:rFonts w:ascii="Times New Roman" w:hAnsi="Times New Roman" w:cs="Times New Roman"/>
          <w:b w:val="0"/>
          <w:i w:val="0"/>
          <w:sz w:val="24"/>
          <w:szCs w:val="24"/>
        </w:rPr>
      </w:pPr>
      <w:r w:rsidRPr="00722837">
        <w:rPr>
          <w:rFonts w:ascii="Times New Roman" w:hAnsi="Times New Roman" w:cs="Times New Roman"/>
          <w:b w:val="0"/>
          <w:i w:val="0"/>
          <w:sz w:val="24"/>
          <w:szCs w:val="24"/>
        </w:rPr>
        <w:t>Eiropas vienotais iepirkuma procedūras dokuments</w:t>
      </w:r>
      <w:r>
        <w:rPr>
          <w:rFonts w:ascii="Times New Roman" w:hAnsi="Times New Roman" w:cs="Times New Roman"/>
          <w:b w:val="0"/>
          <w:i w:val="0"/>
          <w:sz w:val="24"/>
          <w:szCs w:val="24"/>
        </w:rPr>
        <w:t>:</w:t>
      </w:r>
    </w:p>
    <w:p w:rsidR="00722837" w:rsidRDefault="00722837" w:rsidP="00722837">
      <w:pPr>
        <w:pStyle w:val="Default"/>
        <w:numPr>
          <w:ilvl w:val="0"/>
          <w:numId w:val="36"/>
        </w:numPr>
        <w:jc w:val="both"/>
      </w:pPr>
      <w:r w:rsidRPr="00881A11">
        <w:t>Pasūtītājs pieņem arī Eiropas vienoto</w:t>
      </w:r>
      <w:r>
        <w:t xml:space="preserve"> iepirkuma procedūras dokumentu,</w:t>
      </w:r>
      <w:r w:rsidRPr="00881A11">
        <w:t xml:space="preserve"> kā sākotnējo pierādījumu atbilstībai iepirkuma procedūras dokumentos noteiktajām pretendentu atlases prasībām (</w:t>
      </w:r>
      <w:r w:rsidRPr="00881A11">
        <w:rPr>
          <w:i/>
        </w:rPr>
        <w:t>nav obligāta prasība</w:t>
      </w:r>
      <w:r w:rsidRPr="00881A11">
        <w:t>). Ja piegādātājs izvēlējies iesniegt Eiropas vienoto iepirkuma procedūras dokumentu, lai apliecinātu, ka tas atbilst iepirkuma procedūras dokumentos noteiktajām pretendentu atlases prasībām, tas iesniedz šo dokumentu</w:t>
      </w:r>
      <w:proofErr w:type="gramStart"/>
      <w:r w:rsidRPr="00881A11">
        <w:t xml:space="preserve">  </w:t>
      </w:r>
      <w:proofErr w:type="gramEnd"/>
      <w:r w:rsidRPr="00881A11">
        <w:t xml:space="preserve">arī par katru personu, uz kuras iespējām Pretendents balstās, lai apliecinātu ka tā kvalifikācija atbilst iepirkuma procedūras dokumentos noteiktajām prasībām. Piegādātāju apvienība iesniedz atsevišķu Eiropas vienoto iepirkuma </w:t>
      </w:r>
      <w:r w:rsidRPr="00881A11">
        <w:lastRenderedPageBreak/>
        <w:t>procedūras dokumentu par katru dalībnieku. Piegādātājs var iesniegt pasūtītājam Eiropas vienoto iepirkuma procedūras dokumentu, kas ir bijis iesniegts citā iepirkuma procedūrā, ja tas apliecina, ka tajā iekļautā informācija ir pareiza.</w:t>
      </w:r>
    </w:p>
    <w:p w:rsidR="00722837" w:rsidRPr="00F24233" w:rsidRDefault="00722837" w:rsidP="00722837">
      <w:pPr>
        <w:pStyle w:val="Default"/>
        <w:numPr>
          <w:ilvl w:val="0"/>
          <w:numId w:val="36"/>
        </w:numPr>
        <w:jc w:val="both"/>
      </w:pPr>
      <w:r w:rsidRPr="00881A11">
        <w:t xml:space="preserve">Eiropas vienotā iepirkuma procedūras dokumenta veidlapu paraugus nosaka Eiropas Komisijas 2016. gada 5. janvāra Īstenošanas regula 2016/7. Veidlapu elektroniski var sagatavot interneta vietnē: </w:t>
      </w:r>
      <w:hyperlink r:id="rId9" w:history="1">
        <w:r w:rsidRPr="00F24233">
          <w:rPr>
            <w:rStyle w:val="Hyperlink"/>
            <w:sz w:val="22"/>
          </w:rPr>
          <w:t>https://ec.europa.eu/growth/tools-databases/espd/filter?lang=lv#</w:t>
        </w:r>
      </w:hyperlink>
      <w:proofErr w:type="gramStart"/>
      <w:r w:rsidRPr="00F24233">
        <w:rPr>
          <w:sz w:val="22"/>
        </w:rPr>
        <w:t xml:space="preserve"> .</w:t>
      </w:r>
      <w:proofErr w:type="gramEnd"/>
    </w:p>
    <w:p w:rsidR="00722837" w:rsidRPr="00722837" w:rsidRDefault="00722837" w:rsidP="00722837"/>
    <w:p w:rsidR="000579C9" w:rsidRPr="00FE46CD" w:rsidRDefault="000579C9" w:rsidP="00317AD6">
      <w:pPr>
        <w:ind w:left="794" w:hanging="794"/>
        <w:jc w:val="both"/>
      </w:pPr>
    </w:p>
    <w:p w:rsidR="000579C9" w:rsidRPr="00FE46CD" w:rsidRDefault="000579C9" w:rsidP="008D1E81">
      <w:pPr>
        <w:pStyle w:val="Heading1"/>
        <w:numPr>
          <w:ilvl w:val="0"/>
          <w:numId w:val="4"/>
        </w:numPr>
        <w:spacing w:before="0" w:after="0"/>
        <w:jc w:val="center"/>
        <w:rPr>
          <w:rFonts w:ascii="Times New Roman" w:hAnsi="Times New Roman" w:cs="Times New Roman"/>
          <w:sz w:val="24"/>
          <w:szCs w:val="24"/>
        </w:rPr>
      </w:pPr>
      <w:bookmarkStart w:id="20" w:name="_Toc59334730"/>
      <w:bookmarkStart w:id="21" w:name="_Toc61422135"/>
      <w:bookmarkEnd w:id="19"/>
      <w:r w:rsidRPr="00FE46CD">
        <w:rPr>
          <w:rFonts w:ascii="Times New Roman" w:hAnsi="Times New Roman" w:cs="Times New Roman"/>
          <w:sz w:val="24"/>
          <w:szCs w:val="24"/>
        </w:rPr>
        <w:t>Prasības pretendentiem un iesniedzamie dokumenti</w:t>
      </w:r>
      <w:bookmarkEnd w:id="20"/>
      <w:bookmarkEnd w:id="21"/>
    </w:p>
    <w:p w:rsidR="000579C9" w:rsidRPr="00FE46CD" w:rsidRDefault="000579C9" w:rsidP="00317AD6"/>
    <w:p w:rsidR="000579C9" w:rsidRPr="00FE46CD" w:rsidRDefault="000579C9" w:rsidP="00317AD6">
      <w:pPr>
        <w:pStyle w:val="Default"/>
        <w:numPr>
          <w:ilvl w:val="1"/>
          <w:numId w:val="4"/>
        </w:numPr>
        <w:jc w:val="both"/>
        <w:rPr>
          <w:color w:val="auto"/>
        </w:rPr>
      </w:pPr>
      <w:r w:rsidRPr="00FE46CD">
        <w:rPr>
          <w:color w:val="auto"/>
        </w:rPr>
        <w:t xml:space="preserve">Pretendentam rūpīgi jāiepazīstas ar Nolikumu un Tehnisko specifikāciju, un tas ir pilnīgi atbildīgs par iesniegtā piedāvājuma atbilstību pasūtītāja izvirzītajām prasībām. Lai piedalītos iepirkumā, pretendentiem un tā piedāvājumam ir jāatbilst Nolikumā un Tehniskajā specifikācijā noteiktajām prasībām un jāiesniedz visi Nolikumā norādītie dokumenti. </w:t>
      </w:r>
    </w:p>
    <w:p w:rsidR="0021737C" w:rsidRPr="00FE46CD" w:rsidRDefault="00CD3648" w:rsidP="00317AD6">
      <w:pPr>
        <w:pStyle w:val="Default"/>
        <w:numPr>
          <w:ilvl w:val="2"/>
          <w:numId w:val="4"/>
        </w:numPr>
        <w:ind w:left="993"/>
        <w:jc w:val="both"/>
        <w:rPr>
          <w:color w:val="auto"/>
        </w:rPr>
      </w:pPr>
      <w:r w:rsidRPr="00FE46CD">
        <w:t>Iepirkumā var piedalīties Latvijas Republikas vai attiecīgās ārvalsts reglamentējošos normatīvajos aktos noteiktā kārtībā reģistrēti komersanti un/vai sertificētas fiziskās personas vai to apvienības neatkarīgi no to reģistrēšanas un darbības vietas, komercdarbības formas un īpašuma piederības, kuri ir iesnieguši šajā Nolikumā noteiktos dokumentus un kuriem ir tiesības sniegt iepirkuma priekšmetā norādītos pakalpojumus</w:t>
      </w:r>
      <w:r w:rsidR="000579C9" w:rsidRPr="00FE46CD">
        <w:rPr>
          <w:color w:val="auto"/>
        </w:rPr>
        <w:t xml:space="preserve">. </w:t>
      </w:r>
    </w:p>
    <w:p w:rsidR="000579C9" w:rsidRPr="00FE46CD" w:rsidRDefault="000579C9" w:rsidP="00317AD6">
      <w:pPr>
        <w:pStyle w:val="Default"/>
        <w:numPr>
          <w:ilvl w:val="2"/>
          <w:numId w:val="4"/>
        </w:numPr>
        <w:ind w:left="993"/>
        <w:jc w:val="both"/>
        <w:rPr>
          <w:color w:val="auto"/>
        </w:rPr>
      </w:pPr>
      <w:r w:rsidRPr="00FE46CD">
        <w:rPr>
          <w:color w:val="auto"/>
        </w:rPr>
        <w:t>Piedalīšanās iepirkumā ir Pretendenta brīvas gribas izpausme. Iepirkuma noteikumi visiem Pretendentiem ir vienādi.</w:t>
      </w:r>
    </w:p>
    <w:p w:rsidR="000579C9" w:rsidRPr="00FE46CD" w:rsidRDefault="000579C9" w:rsidP="00317AD6">
      <w:pPr>
        <w:pStyle w:val="Default"/>
        <w:numPr>
          <w:ilvl w:val="2"/>
          <w:numId w:val="4"/>
        </w:numPr>
        <w:ind w:left="993"/>
        <w:jc w:val="both"/>
        <w:rPr>
          <w:color w:val="auto"/>
        </w:rPr>
      </w:pPr>
      <w:r w:rsidRPr="00FE46CD">
        <w:rPr>
          <w:color w:val="auto"/>
        </w:rPr>
        <w:t xml:space="preserve">Ja piedāvājumu iesniedz piegādātāju apvienība, tā iesniedz kopīgu visu pušu parakstītu pieteikuma veidlapu. Pārējie Pretendenta kvalifikāciju apstiprinošie dokumenti iesniedzami par katru apvienības dalībnieku atsevišķi. </w:t>
      </w:r>
    </w:p>
    <w:p w:rsidR="00CD3648" w:rsidRPr="00353E14" w:rsidRDefault="00CD3648" w:rsidP="00317AD6">
      <w:pPr>
        <w:pStyle w:val="Default"/>
        <w:numPr>
          <w:ilvl w:val="2"/>
          <w:numId w:val="4"/>
        </w:numPr>
        <w:ind w:left="993"/>
        <w:jc w:val="both"/>
        <w:rPr>
          <w:color w:val="auto"/>
        </w:rPr>
      </w:pPr>
      <w:r w:rsidRPr="00FE46CD">
        <w:t>Šī nolikuma 3.1.punktā noteiktās prasības attiecas arī uz personu grupas dalībniekiem, kā arī uz Pretendenta apakšuzņēmējiem, uz kuru iespējām pretendents balstās, lai apliecinātu, ka tā kvalifikācija atbilst nolikumā izvirzītajām prasībām, ja tādi tiks piesaistīti līguma izpildē un Pretendents balstās uz šo personu iespējām.</w:t>
      </w:r>
    </w:p>
    <w:p w:rsidR="00CD3648" w:rsidRPr="00FE46CD" w:rsidRDefault="00CD3648" w:rsidP="00317AD6">
      <w:pPr>
        <w:pStyle w:val="Default"/>
        <w:ind w:left="993"/>
        <w:jc w:val="both"/>
      </w:pPr>
    </w:p>
    <w:p w:rsidR="000579C9" w:rsidRPr="00FE46CD" w:rsidRDefault="000579C9" w:rsidP="00317AD6">
      <w:pPr>
        <w:pStyle w:val="Default"/>
        <w:numPr>
          <w:ilvl w:val="1"/>
          <w:numId w:val="4"/>
        </w:numPr>
        <w:jc w:val="both"/>
        <w:rPr>
          <w:color w:val="auto"/>
        </w:rPr>
      </w:pPr>
      <w:r w:rsidRPr="00FE46CD">
        <w:rPr>
          <w:b/>
          <w:bCs/>
          <w:color w:val="auto"/>
        </w:rPr>
        <w:t>Kvalifikācijas prasības pretendentiem un pretendentu atlases dokumenti</w:t>
      </w:r>
      <w:r w:rsidRPr="00FE46CD">
        <w:rPr>
          <w:color w:val="auto"/>
        </w:rPr>
        <w:t xml:space="preserve">: </w:t>
      </w:r>
    </w:p>
    <w:p w:rsidR="000579C9" w:rsidRPr="00FE46CD" w:rsidRDefault="000579C9" w:rsidP="00317AD6">
      <w:pPr>
        <w:pStyle w:val="Default"/>
        <w:numPr>
          <w:ilvl w:val="2"/>
          <w:numId w:val="4"/>
        </w:numPr>
        <w:jc w:val="both"/>
        <w:rPr>
          <w:color w:val="auto"/>
        </w:rPr>
      </w:pPr>
      <w:r w:rsidRPr="00FE46CD">
        <w:rPr>
          <w:color w:val="auto"/>
        </w:rPr>
        <w:t xml:space="preserve">Pretendents iesniedz pretendenta amatpersonas vai tās pilnvarotās personas parakstītu </w:t>
      </w:r>
      <w:r w:rsidRPr="00FE46CD">
        <w:rPr>
          <w:b/>
          <w:color w:val="auto"/>
        </w:rPr>
        <w:t>pieteikumu</w:t>
      </w:r>
      <w:r w:rsidRPr="00FE46CD">
        <w:rPr>
          <w:color w:val="auto"/>
        </w:rPr>
        <w:t xml:space="preserve"> dalībai iepirkumā, kas sagatavots atbilstoši veidlapai </w:t>
      </w:r>
      <w:r w:rsidRPr="00FE46CD">
        <w:rPr>
          <w:iCs/>
          <w:color w:val="auto"/>
        </w:rPr>
        <w:t>(1.</w:t>
      </w:r>
      <w:r w:rsidR="003F2959" w:rsidRPr="00FE46CD">
        <w:rPr>
          <w:iCs/>
          <w:color w:val="auto"/>
        </w:rPr>
        <w:t>forma</w:t>
      </w:r>
      <w:r w:rsidRPr="00FE46CD">
        <w:rPr>
          <w:iCs/>
          <w:color w:val="auto"/>
        </w:rPr>
        <w:t xml:space="preserve">). </w:t>
      </w:r>
      <w:r w:rsidRPr="00FE46CD">
        <w:rPr>
          <w:color w:val="auto"/>
        </w:rPr>
        <w:t>Pieteikumā pretendents norāda savu piedāvāto līgumcenu.</w:t>
      </w:r>
      <w:bookmarkStart w:id="22" w:name="_Toc59334737"/>
      <w:bookmarkStart w:id="23" w:name="_Toc61422143"/>
    </w:p>
    <w:p w:rsidR="00CD3648" w:rsidRPr="00FE46CD" w:rsidRDefault="00CD3648" w:rsidP="00317AD6">
      <w:pPr>
        <w:pStyle w:val="Default"/>
        <w:numPr>
          <w:ilvl w:val="2"/>
          <w:numId w:val="4"/>
        </w:numPr>
        <w:jc w:val="both"/>
        <w:rPr>
          <w:color w:val="auto"/>
        </w:rPr>
      </w:pPr>
      <w:r w:rsidRPr="00FE46CD">
        <w:t>pretendentam jānodrošina vismaz viens kvalificēts speciālists – sertificēts mērnieks, ar tiesībām veikt topogrāfisko uzmērīšanu (1.iepirkuma daļai),</w:t>
      </w:r>
      <w:r w:rsidRPr="00FE46CD">
        <w:rPr>
          <w:bCs/>
        </w:rPr>
        <w:t xml:space="preserve"> zemes kadastrālo uzmērīšanu (2.iepirkuma daļai) un zemes ierīcību (3.iepirkuma daļai)</w:t>
      </w:r>
      <w:r w:rsidR="00317AD6" w:rsidRPr="00FE46CD">
        <w:rPr>
          <w:bCs/>
        </w:rPr>
        <w:t>, kuram ir pieredze vismaz viena iepirkuma priekšmetam (attiecīgajai daļai) līdzvērtīga pakalpojuma izpildē.</w:t>
      </w:r>
    </w:p>
    <w:p w:rsidR="00CD3648" w:rsidRPr="00FE46CD" w:rsidRDefault="00FF3812" w:rsidP="00317AD6">
      <w:pPr>
        <w:pStyle w:val="Default"/>
        <w:ind w:left="720"/>
        <w:jc w:val="both"/>
        <w:rPr>
          <w:color w:val="auto"/>
        </w:rPr>
      </w:pPr>
      <w:r w:rsidRPr="00FE46CD">
        <w:rPr>
          <w:bCs/>
        </w:rPr>
        <w:t xml:space="preserve">Piedāvājumam jāpievieno </w:t>
      </w:r>
      <w:r w:rsidR="00317AD6" w:rsidRPr="00FE46CD">
        <w:rPr>
          <w:bCs/>
        </w:rPr>
        <w:t>atbildīgo speciālistu</w:t>
      </w:r>
      <w:r w:rsidRPr="00FE46CD">
        <w:rPr>
          <w:bCs/>
        </w:rPr>
        <w:t xml:space="preserve"> </w:t>
      </w:r>
      <w:r w:rsidR="00317AD6" w:rsidRPr="00FE46CD">
        <w:rPr>
          <w:bCs/>
        </w:rPr>
        <w:t>CV</w:t>
      </w:r>
      <w:r w:rsidR="002F08B6" w:rsidRPr="00FE46CD">
        <w:rPr>
          <w:bCs/>
        </w:rPr>
        <w:t xml:space="preserve"> </w:t>
      </w:r>
      <w:r w:rsidR="00317AD6" w:rsidRPr="00FE46CD">
        <w:rPr>
          <w:bCs/>
        </w:rPr>
        <w:t>un to pieejamības apliecinājums (</w:t>
      </w:r>
      <w:r w:rsidR="003F2959" w:rsidRPr="00FE46CD">
        <w:rPr>
          <w:bCs/>
        </w:rPr>
        <w:t>4.</w:t>
      </w:r>
      <w:r w:rsidR="00317AD6" w:rsidRPr="00FE46CD">
        <w:rPr>
          <w:bCs/>
        </w:rPr>
        <w:t>forma).</w:t>
      </w:r>
    </w:p>
    <w:p w:rsidR="00CD3648" w:rsidRPr="00FE46CD" w:rsidRDefault="00CD3648" w:rsidP="00317AD6">
      <w:pPr>
        <w:pStyle w:val="Header"/>
        <w:numPr>
          <w:ilvl w:val="2"/>
          <w:numId w:val="4"/>
        </w:numPr>
        <w:tabs>
          <w:tab w:val="clear" w:pos="4153"/>
          <w:tab w:val="clear" w:pos="8306"/>
        </w:tabs>
        <w:jc w:val="both"/>
      </w:pPr>
      <w:r w:rsidRPr="00FE46CD">
        <w:t xml:space="preserve">pretendentam iepriekšējo trīs gadu laikā vai īsākā laika posmā, ja tas savu darbību ir uzsācis vēlāk, </w:t>
      </w:r>
      <w:r w:rsidR="00FF3812" w:rsidRPr="00FE46CD">
        <w:t xml:space="preserve">ir </w:t>
      </w:r>
      <w:r w:rsidRPr="00FE46CD">
        <w:t>jābūt pieredzei iepirkuma prie</w:t>
      </w:r>
      <w:r w:rsidR="00FF3812" w:rsidRPr="00FE46CD">
        <w:t xml:space="preserve">kšmetam </w:t>
      </w:r>
      <w:r w:rsidRPr="00FE46CD">
        <w:t>līdzīgu pakalpojumu veikšanā:</w:t>
      </w:r>
    </w:p>
    <w:p w:rsidR="00CD3648" w:rsidRPr="00FE46CD" w:rsidRDefault="00CD3648" w:rsidP="00317AD6">
      <w:pPr>
        <w:pStyle w:val="Header"/>
        <w:numPr>
          <w:ilvl w:val="3"/>
          <w:numId w:val="4"/>
        </w:numPr>
        <w:tabs>
          <w:tab w:val="clear" w:pos="4153"/>
          <w:tab w:val="clear" w:pos="8306"/>
        </w:tabs>
        <w:ind w:left="1418"/>
        <w:jc w:val="both"/>
      </w:pPr>
      <w:r w:rsidRPr="00FE46CD">
        <w:t xml:space="preserve"> iepirkuma 1.daļā - </w:t>
      </w:r>
      <w:r w:rsidRPr="00FE46CD">
        <w:rPr>
          <w:bCs/>
        </w:rPr>
        <w:t xml:space="preserve">topogrāfiskā plāna izgatavošana </w:t>
      </w:r>
      <w:r w:rsidRPr="00FE46CD">
        <w:t>vismaz 3 objektiem (zemes vienībām);</w:t>
      </w:r>
    </w:p>
    <w:p w:rsidR="00CD3648" w:rsidRPr="00FE46CD" w:rsidRDefault="00CD3648" w:rsidP="00317AD6">
      <w:pPr>
        <w:pStyle w:val="Header"/>
        <w:numPr>
          <w:ilvl w:val="3"/>
          <w:numId w:val="4"/>
        </w:numPr>
        <w:tabs>
          <w:tab w:val="clear" w:pos="4153"/>
          <w:tab w:val="clear" w:pos="8306"/>
        </w:tabs>
        <w:ind w:left="1418"/>
        <w:jc w:val="both"/>
      </w:pPr>
      <w:r w:rsidRPr="00FE46CD">
        <w:t xml:space="preserve"> iepirkuma 2.daļā - vismaz 3 zemes vienību kadastrālā uzmērīšana (zemes robežu, situācijas un apgrūtinājumu plānu izgatavošana);</w:t>
      </w:r>
    </w:p>
    <w:p w:rsidR="00CD3648" w:rsidRPr="00FE46CD" w:rsidRDefault="00CD3648" w:rsidP="00317AD6">
      <w:pPr>
        <w:pStyle w:val="Header"/>
        <w:numPr>
          <w:ilvl w:val="3"/>
          <w:numId w:val="4"/>
        </w:numPr>
        <w:tabs>
          <w:tab w:val="clear" w:pos="4153"/>
          <w:tab w:val="clear" w:pos="8306"/>
        </w:tabs>
        <w:ind w:left="1418"/>
        <w:jc w:val="both"/>
      </w:pPr>
      <w:r w:rsidRPr="00FE46CD">
        <w:t xml:space="preserve"> iepirkuma 3.daļā - vismaz 3 zemes ierīcības projektu izgatavošana.</w:t>
      </w:r>
    </w:p>
    <w:p w:rsidR="00CD3648" w:rsidRPr="00FE46CD" w:rsidRDefault="00CD3648" w:rsidP="00317AD6">
      <w:pPr>
        <w:pStyle w:val="Header"/>
        <w:tabs>
          <w:tab w:val="clear" w:pos="4153"/>
          <w:tab w:val="clear" w:pos="8306"/>
        </w:tabs>
        <w:ind w:left="698"/>
        <w:jc w:val="both"/>
      </w:pPr>
      <w:r w:rsidRPr="00FE46CD">
        <w:t>Piedāvājuma</w:t>
      </w:r>
      <w:r w:rsidRPr="00FE46CD">
        <w:rPr>
          <w:b/>
        </w:rPr>
        <w:t xml:space="preserve"> jāpievieno</w:t>
      </w:r>
      <w:r w:rsidRPr="00FE46CD">
        <w:t xml:space="preserve"> pieredzes saraksts</w:t>
      </w:r>
      <w:r w:rsidR="00FF3812" w:rsidRPr="00FE46CD">
        <w:t xml:space="preserve"> (</w:t>
      </w:r>
      <w:r w:rsidR="003F2959" w:rsidRPr="00FE46CD">
        <w:t>3.</w:t>
      </w:r>
      <w:r w:rsidR="00FF3812" w:rsidRPr="00FE46CD">
        <w:t>forma)</w:t>
      </w:r>
      <w:r w:rsidRPr="00FE46CD">
        <w:t xml:space="preserve"> un vismaz divu pasūtītāju pozitīvas atsauksmes.</w:t>
      </w:r>
    </w:p>
    <w:p w:rsidR="00CD3648" w:rsidRPr="00FE46CD" w:rsidRDefault="00CD3648" w:rsidP="00317AD6">
      <w:pPr>
        <w:pStyle w:val="Header"/>
        <w:tabs>
          <w:tab w:val="clear" w:pos="4153"/>
          <w:tab w:val="clear" w:pos="8306"/>
        </w:tabs>
        <w:ind w:left="698"/>
        <w:jc w:val="both"/>
      </w:pPr>
    </w:p>
    <w:p w:rsidR="000579C9" w:rsidRPr="00FE46CD" w:rsidRDefault="00EA3F2B" w:rsidP="00317AD6">
      <w:pPr>
        <w:pStyle w:val="Default"/>
        <w:numPr>
          <w:ilvl w:val="1"/>
          <w:numId w:val="4"/>
        </w:numPr>
        <w:jc w:val="both"/>
        <w:rPr>
          <w:b/>
          <w:color w:val="auto"/>
        </w:rPr>
      </w:pPr>
      <w:r w:rsidRPr="00FE46CD">
        <w:rPr>
          <w:b/>
        </w:rPr>
        <w:t>F</w:t>
      </w:r>
      <w:r w:rsidR="000579C9" w:rsidRPr="00FE46CD">
        <w:rPr>
          <w:b/>
        </w:rPr>
        <w:t>inanšu piedāvājuma dokumenti</w:t>
      </w:r>
    </w:p>
    <w:p w:rsidR="000579C9" w:rsidRPr="00FE46CD" w:rsidRDefault="000579C9" w:rsidP="00317AD6">
      <w:pPr>
        <w:pStyle w:val="Heading3"/>
        <w:keepNext w:val="0"/>
        <w:keepLines w:val="0"/>
        <w:widowControl w:val="0"/>
        <w:numPr>
          <w:ilvl w:val="2"/>
          <w:numId w:val="4"/>
        </w:numPr>
        <w:spacing w:before="0"/>
        <w:ind w:right="-2"/>
        <w:jc w:val="both"/>
        <w:rPr>
          <w:rFonts w:ascii="Times New Roman" w:hAnsi="Times New Roman"/>
          <w:b w:val="0"/>
          <w:color w:val="auto"/>
          <w:u w:val="single"/>
        </w:rPr>
      </w:pPr>
      <w:r w:rsidRPr="00FE46CD">
        <w:rPr>
          <w:rFonts w:ascii="Times New Roman" w:hAnsi="Times New Roman"/>
          <w:b w:val="0"/>
          <w:color w:val="auto"/>
        </w:rPr>
        <w:t>Finanšu piedāvājumu pretendents sagatavo saskaņā ar Nolikuma pielikumā pi</w:t>
      </w:r>
      <w:r w:rsidR="00516C79" w:rsidRPr="00FE46CD">
        <w:rPr>
          <w:rFonts w:ascii="Times New Roman" w:hAnsi="Times New Roman"/>
          <w:b w:val="0"/>
          <w:color w:val="auto"/>
        </w:rPr>
        <w:t xml:space="preserve">evienoto </w:t>
      </w:r>
      <w:r w:rsidRPr="00FE46CD">
        <w:rPr>
          <w:rFonts w:ascii="Times New Roman" w:hAnsi="Times New Roman"/>
          <w:b w:val="0"/>
          <w:color w:val="auto"/>
        </w:rPr>
        <w:lastRenderedPageBreak/>
        <w:t>piedā</w:t>
      </w:r>
      <w:r w:rsidR="002F08B6" w:rsidRPr="00FE46CD">
        <w:rPr>
          <w:rFonts w:ascii="Times New Roman" w:hAnsi="Times New Roman"/>
          <w:b w:val="0"/>
          <w:color w:val="auto"/>
        </w:rPr>
        <w:t>vājuma formu (1</w:t>
      </w:r>
      <w:r w:rsidRPr="00FE46CD">
        <w:rPr>
          <w:rFonts w:ascii="Times New Roman" w:hAnsi="Times New Roman"/>
          <w:b w:val="0"/>
          <w:color w:val="auto"/>
        </w:rPr>
        <w:t xml:space="preserve">.pielikums). </w:t>
      </w:r>
    </w:p>
    <w:p w:rsidR="000579C9" w:rsidRPr="00FE46CD" w:rsidRDefault="000579C9" w:rsidP="00317AD6"/>
    <w:p w:rsidR="000579C9" w:rsidRPr="00B14067" w:rsidRDefault="000579C9" w:rsidP="008D1E81">
      <w:pPr>
        <w:pStyle w:val="Heading1"/>
        <w:numPr>
          <w:ilvl w:val="0"/>
          <w:numId w:val="4"/>
        </w:numPr>
        <w:spacing w:before="0" w:after="0"/>
        <w:jc w:val="center"/>
        <w:rPr>
          <w:rFonts w:ascii="Times New Roman" w:hAnsi="Times New Roman" w:cs="Times New Roman"/>
          <w:sz w:val="24"/>
          <w:szCs w:val="24"/>
        </w:rPr>
      </w:pPr>
      <w:r w:rsidRPr="00FE46CD">
        <w:rPr>
          <w:rFonts w:ascii="Times New Roman" w:hAnsi="Times New Roman" w:cs="Times New Roman"/>
          <w:sz w:val="24"/>
          <w:szCs w:val="24"/>
        </w:rPr>
        <w:t xml:space="preserve">Iepirkuma </w:t>
      </w:r>
      <w:r w:rsidRPr="00B14067">
        <w:rPr>
          <w:rFonts w:ascii="Times New Roman" w:hAnsi="Times New Roman" w:cs="Times New Roman"/>
          <w:sz w:val="24"/>
          <w:szCs w:val="24"/>
        </w:rPr>
        <w:t>procedūras norise</w:t>
      </w:r>
    </w:p>
    <w:p w:rsidR="008D1E81" w:rsidRPr="00B14067" w:rsidRDefault="008D1E81" w:rsidP="008D1E81">
      <w:pPr>
        <w:jc w:val="center"/>
      </w:pPr>
    </w:p>
    <w:p w:rsidR="000579C9" w:rsidRPr="00B14067" w:rsidRDefault="000579C9" w:rsidP="00317AD6">
      <w:pPr>
        <w:pStyle w:val="Heading2"/>
        <w:keepNext w:val="0"/>
        <w:widowControl w:val="0"/>
        <w:numPr>
          <w:ilvl w:val="1"/>
          <w:numId w:val="4"/>
        </w:numPr>
        <w:spacing w:before="0" w:after="0"/>
        <w:ind w:right="-1"/>
        <w:jc w:val="both"/>
        <w:rPr>
          <w:rFonts w:ascii="Times New Roman" w:hAnsi="Times New Roman" w:cs="Times New Roman"/>
          <w:i w:val="0"/>
          <w:sz w:val="24"/>
          <w:szCs w:val="24"/>
        </w:rPr>
      </w:pPr>
      <w:r w:rsidRPr="00B14067">
        <w:rPr>
          <w:rFonts w:ascii="Times New Roman" w:hAnsi="Times New Roman" w:cs="Times New Roman"/>
          <w:i w:val="0"/>
          <w:sz w:val="24"/>
          <w:szCs w:val="24"/>
        </w:rPr>
        <w:t xml:space="preserve">Piedāvājumu atvēršana: </w:t>
      </w:r>
      <w:r w:rsidRPr="00B14067">
        <w:rPr>
          <w:rFonts w:ascii="Times New Roman" w:hAnsi="Times New Roman" w:cs="Times New Roman"/>
          <w:b w:val="0"/>
          <w:i w:val="0"/>
          <w:sz w:val="24"/>
          <w:szCs w:val="24"/>
        </w:rPr>
        <w:t xml:space="preserve">Piedāvājumi tiks atvērti </w:t>
      </w:r>
      <w:r w:rsidR="00A7105D" w:rsidRPr="00B14067">
        <w:rPr>
          <w:rFonts w:ascii="Times New Roman" w:hAnsi="Times New Roman" w:cs="Times New Roman"/>
          <w:i w:val="0"/>
          <w:sz w:val="24"/>
          <w:szCs w:val="24"/>
        </w:rPr>
        <w:t>2017</w:t>
      </w:r>
      <w:r w:rsidR="006D23BF" w:rsidRPr="00B14067">
        <w:rPr>
          <w:rFonts w:ascii="Times New Roman" w:hAnsi="Times New Roman" w:cs="Times New Roman"/>
          <w:i w:val="0"/>
          <w:sz w:val="24"/>
          <w:szCs w:val="24"/>
        </w:rPr>
        <w:t xml:space="preserve">. </w:t>
      </w:r>
      <w:r w:rsidR="00B14067" w:rsidRPr="00B14067">
        <w:rPr>
          <w:rFonts w:ascii="Times New Roman" w:hAnsi="Times New Roman" w:cs="Times New Roman"/>
          <w:i w:val="0"/>
          <w:sz w:val="24"/>
          <w:szCs w:val="24"/>
        </w:rPr>
        <w:t>g</w:t>
      </w:r>
      <w:r w:rsidR="006D23BF" w:rsidRPr="00B14067">
        <w:rPr>
          <w:rFonts w:ascii="Times New Roman" w:hAnsi="Times New Roman" w:cs="Times New Roman"/>
          <w:i w:val="0"/>
          <w:sz w:val="24"/>
          <w:szCs w:val="24"/>
        </w:rPr>
        <w:t>ada</w:t>
      </w:r>
      <w:r w:rsidR="00B14067" w:rsidRPr="00B14067">
        <w:rPr>
          <w:rFonts w:ascii="Times New Roman" w:hAnsi="Times New Roman" w:cs="Times New Roman"/>
          <w:i w:val="0"/>
          <w:sz w:val="24"/>
          <w:szCs w:val="24"/>
        </w:rPr>
        <w:t xml:space="preserve"> 28.decembrī</w:t>
      </w:r>
      <w:r w:rsidRPr="00B14067">
        <w:rPr>
          <w:rFonts w:ascii="Times New Roman" w:hAnsi="Times New Roman" w:cs="Times New Roman"/>
          <w:i w:val="0"/>
          <w:sz w:val="24"/>
          <w:szCs w:val="24"/>
        </w:rPr>
        <w:t xml:space="preserve"> plkst. </w:t>
      </w:r>
      <w:r w:rsidR="004D2D0A" w:rsidRPr="00B14067">
        <w:rPr>
          <w:rFonts w:ascii="Times New Roman" w:hAnsi="Times New Roman" w:cs="Times New Roman"/>
          <w:i w:val="0"/>
          <w:sz w:val="24"/>
          <w:szCs w:val="24"/>
        </w:rPr>
        <w:t>13:00</w:t>
      </w:r>
      <w:r w:rsidRPr="00B14067">
        <w:rPr>
          <w:rFonts w:ascii="Times New Roman" w:hAnsi="Times New Roman" w:cs="Times New Roman"/>
          <w:b w:val="0"/>
          <w:i w:val="0"/>
          <w:sz w:val="24"/>
          <w:szCs w:val="24"/>
        </w:rPr>
        <w:t xml:space="preserve"> Kuldīgas novada Domes Mazajā zālē, 1. stāvā, Baznīcas ielā 1, Kuldīgā.</w:t>
      </w:r>
    </w:p>
    <w:p w:rsidR="000579C9" w:rsidRPr="00B14067" w:rsidRDefault="000579C9" w:rsidP="00317AD6">
      <w:pPr>
        <w:pStyle w:val="Heading3"/>
        <w:keepNext w:val="0"/>
        <w:widowControl w:val="0"/>
        <w:numPr>
          <w:ilvl w:val="1"/>
          <w:numId w:val="4"/>
        </w:numPr>
        <w:spacing w:before="0"/>
        <w:ind w:right="-1"/>
        <w:jc w:val="both"/>
        <w:rPr>
          <w:rFonts w:ascii="Times New Roman" w:hAnsi="Times New Roman"/>
          <w:b w:val="0"/>
          <w:color w:val="auto"/>
        </w:rPr>
      </w:pPr>
      <w:r w:rsidRPr="00B14067">
        <w:rPr>
          <w:rFonts w:ascii="Times New Roman" w:hAnsi="Times New Roman"/>
          <w:b w:val="0"/>
          <w:color w:val="auto"/>
        </w:rPr>
        <w:t xml:space="preserve">Piedāvājumu atvēršanas sanāksme ir atklāta. </w:t>
      </w:r>
    </w:p>
    <w:p w:rsidR="000579C9" w:rsidRPr="00B14067" w:rsidRDefault="000579C9" w:rsidP="00317AD6">
      <w:pPr>
        <w:pStyle w:val="Heading3"/>
        <w:keepNext w:val="0"/>
        <w:widowControl w:val="0"/>
        <w:numPr>
          <w:ilvl w:val="1"/>
          <w:numId w:val="4"/>
        </w:numPr>
        <w:spacing w:before="0"/>
        <w:ind w:right="-1"/>
        <w:jc w:val="both"/>
        <w:rPr>
          <w:rFonts w:ascii="Times New Roman" w:hAnsi="Times New Roman"/>
          <w:b w:val="0"/>
          <w:color w:val="auto"/>
        </w:rPr>
      </w:pPr>
      <w:r w:rsidRPr="00B14067">
        <w:rPr>
          <w:rFonts w:ascii="Times New Roman" w:hAnsi="Times New Roman"/>
          <w:b w:val="0"/>
          <w:color w:val="auto"/>
        </w:rPr>
        <w:t>Sākot piedāvājumu atvēršanas sanāksmi, tiek paziņots Komisijas sastāvs.</w:t>
      </w:r>
      <w:bookmarkStart w:id="24" w:name="_GoBack"/>
      <w:bookmarkEnd w:id="24"/>
    </w:p>
    <w:p w:rsidR="000579C9" w:rsidRPr="00B14067" w:rsidRDefault="000579C9" w:rsidP="00317AD6">
      <w:pPr>
        <w:pStyle w:val="Heading3"/>
        <w:keepNext w:val="0"/>
        <w:widowControl w:val="0"/>
        <w:numPr>
          <w:ilvl w:val="1"/>
          <w:numId w:val="4"/>
        </w:numPr>
        <w:spacing w:before="0"/>
        <w:ind w:right="-1"/>
        <w:jc w:val="both"/>
        <w:rPr>
          <w:rFonts w:ascii="Times New Roman" w:hAnsi="Times New Roman"/>
          <w:b w:val="0"/>
          <w:color w:val="auto"/>
        </w:rPr>
      </w:pPr>
      <w:r w:rsidRPr="00B14067">
        <w:rPr>
          <w:rFonts w:ascii="Times New Roman" w:hAnsi="Times New Roman"/>
          <w:b w:val="0"/>
          <w:color w:val="auto"/>
        </w:rPr>
        <w:t>Pēc komisijas sastāva paziņošanas tiek nosaukts saņemto piedāvājumu skaits.</w:t>
      </w:r>
    </w:p>
    <w:p w:rsidR="000579C9" w:rsidRPr="00B14067" w:rsidRDefault="000579C9" w:rsidP="00317AD6">
      <w:pPr>
        <w:pStyle w:val="Heading3"/>
        <w:keepNext w:val="0"/>
        <w:widowControl w:val="0"/>
        <w:numPr>
          <w:ilvl w:val="1"/>
          <w:numId w:val="4"/>
        </w:numPr>
        <w:spacing w:before="0"/>
        <w:ind w:right="-1"/>
        <w:jc w:val="both"/>
        <w:rPr>
          <w:rFonts w:ascii="Times New Roman" w:hAnsi="Times New Roman"/>
          <w:b w:val="0"/>
          <w:color w:val="auto"/>
        </w:rPr>
      </w:pPr>
      <w:r w:rsidRPr="00B14067">
        <w:rPr>
          <w:rFonts w:ascii="Times New Roman" w:hAnsi="Times New Roman"/>
          <w:b w:val="0"/>
          <w:color w:val="auto"/>
        </w:rPr>
        <w:t xml:space="preserve"> Komisijas priekšsēdētājs atver Pretendentu piedāvājumus to iesniegšanas secībā, nosaucot Pretendenta (uzņēmuma) nosaukumu, piedāvājuma iesniegšanas datumu, laiku un piedāvājumā izteikto kopējo cenu bez </w:t>
      </w:r>
      <w:smartTag w:uri="urn:schemas-microsoft-com:office:smarttags" w:element="stockticker">
        <w:r w:rsidRPr="00B14067">
          <w:rPr>
            <w:rFonts w:ascii="Times New Roman" w:hAnsi="Times New Roman"/>
            <w:b w:val="0"/>
            <w:color w:val="auto"/>
          </w:rPr>
          <w:t>PVN</w:t>
        </w:r>
      </w:smartTag>
      <w:r w:rsidRPr="00B14067">
        <w:rPr>
          <w:rFonts w:ascii="Times New Roman" w:hAnsi="Times New Roman"/>
          <w:b w:val="0"/>
          <w:color w:val="auto"/>
        </w:rPr>
        <w:t>.</w:t>
      </w:r>
    </w:p>
    <w:p w:rsidR="000579C9" w:rsidRPr="00B14067" w:rsidRDefault="000579C9" w:rsidP="00317AD6">
      <w:pPr>
        <w:pStyle w:val="Heading3"/>
        <w:keepNext w:val="0"/>
        <w:widowControl w:val="0"/>
        <w:numPr>
          <w:ilvl w:val="1"/>
          <w:numId w:val="4"/>
        </w:numPr>
        <w:spacing w:before="0"/>
        <w:ind w:right="-1"/>
        <w:jc w:val="both"/>
        <w:rPr>
          <w:rFonts w:ascii="Times New Roman" w:hAnsi="Times New Roman"/>
          <w:b w:val="0"/>
          <w:color w:val="auto"/>
        </w:rPr>
      </w:pPr>
      <w:r w:rsidRPr="00B14067">
        <w:rPr>
          <w:rFonts w:ascii="Times New Roman" w:hAnsi="Times New Roman"/>
          <w:b w:val="0"/>
          <w:color w:val="auto"/>
        </w:rPr>
        <w:t>Kad visi piedāvājumi atvērti, piedāvājumu atvēršanas sanāksmi slēdz.</w:t>
      </w:r>
    </w:p>
    <w:p w:rsidR="000579C9" w:rsidRPr="00B14067" w:rsidRDefault="000579C9" w:rsidP="00317AD6"/>
    <w:p w:rsidR="000579C9" w:rsidRPr="00B14067" w:rsidRDefault="000579C9" w:rsidP="008D1E81">
      <w:pPr>
        <w:pStyle w:val="Heading1"/>
        <w:numPr>
          <w:ilvl w:val="0"/>
          <w:numId w:val="4"/>
        </w:numPr>
        <w:spacing w:before="0" w:after="0"/>
        <w:jc w:val="center"/>
        <w:rPr>
          <w:rFonts w:ascii="Times New Roman" w:hAnsi="Times New Roman" w:cs="Times New Roman"/>
          <w:sz w:val="24"/>
          <w:szCs w:val="24"/>
        </w:rPr>
      </w:pPr>
      <w:r w:rsidRPr="00B14067">
        <w:rPr>
          <w:rFonts w:ascii="Times New Roman" w:hAnsi="Times New Roman" w:cs="Times New Roman"/>
          <w:sz w:val="24"/>
          <w:szCs w:val="24"/>
        </w:rPr>
        <w:t>Piedāvājumu vērtēšana</w:t>
      </w:r>
      <w:r w:rsidR="00A63C98" w:rsidRPr="00B14067">
        <w:rPr>
          <w:rFonts w:ascii="Times New Roman" w:hAnsi="Times New Roman" w:cs="Times New Roman"/>
          <w:sz w:val="24"/>
          <w:szCs w:val="24"/>
        </w:rPr>
        <w:t xml:space="preserve"> un lēmuma pieņemšana</w:t>
      </w:r>
    </w:p>
    <w:p w:rsidR="008D1E81" w:rsidRPr="008D1E81" w:rsidRDefault="008D1E81" w:rsidP="008D1E81"/>
    <w:p w:rsidR="000579C9" w:rsidRPr="00FE46CD" w:rsidRDefault="000579C9" w:rsidP="00317AD6">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FE46CD">
        <w:rPr>
          <w:rFonts w:ascii="Times New Roman" w:hAnsi="Times New Roman"/>
          <w:b w:val="0"/>
          <w:color w:val="auto"/>
        </w:rPr>
        <w:t>Komisija atlasa pretendentus saskaņā ar Nolikumā izvirzītajām kvalifikācijas prasībām, pārbauda piedāvājumu atbilstību Nolikumā un normatīvajos aktos noteiktajām prasībām un izvēlas piedāvājumu saskaņā ar piedāvājumu izvēles kritēriju – zemāko cenu</w:t>
      </w:r>
      <w:r w:rsidR="009B0955" w:rsidRPr="00FE46CD">
        <w:rPr>
          <w:rFonts w:ascii="Times New Roman" w:hAnsi="Times New Roman"/>
          <w:b w:val="0"/>
          <w:color w:val="auto"/>
        </w:rPr>
        <w:t>, saskaitot vienību izmaksu cenas</w:t>
      </w:r>
      <w:bookmarkEnd w:id="22"/>
      <w:bookmarkEnd w:id="23"/>
      <w:r w:rsidR="00B74A8B" w:rsidRPr="00FE46CD">
        <w:rPr>
          <w:rFonts w:ascii="Times New Roman" w:hAnsi="Times New Roman"/>
          <w:b w:val="0"/>
          <w:color w:val="auto"/>
        </w:rPr>
        <w:t>.</w:t>
      </w:r>
    </w:p>
    <w:p w:rsidR="00A63C98" w:rsidRPr="00FE46CD" w:rsidRDefault="000579C9" w:rsidP="00A63C98">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FE46CD">
        <w:rPr>
          <w:rFonts w:ascii="Times New Roman" w:hAnsi="Times New Roman"/>
          <w:b w:val="0"/>
          <w:color w:val="auto"/>
        </w:rPr>
        <w:t>Par iepirkuma uzvarētāju tiek atzīts pretendents, ja tas un tā piedāvājums atbilst normatīvajos aktos, nolikumā un tehniskajā specifikācijā izvirzītām prasībām un ir ar viszemāko cenu.</w:t>
      </w:r>
    </w:p>
    <w:p w:rsidR="00A63C98" w:rsidRPr="00FE46CD" w:rsidRDefault="00A63C98" w:rsidP="00A63C98">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FE46CD">
        <w:rPr>
          <w:rFonts w:ascii="Times New Roman" w:hAnsi="Times New Roman"/>
          <w:b w:val="0"/>
          <w:color w:val="auto"/>
        </w:rPr>
        <w:t>No nolikuma prasībām atbilstošajiem piedāvājumiem iepirkumu komisija izvēlas un pieņem lēmumu par Vispārīgās vienošanās slēgšanu ar 3 (trīs) zemāko cenu piedāvājumu iesniedzējiem - pretendentiem par katru iepirkuma daļu. Tiek vērtēta piedāvājumā norādītā vienību cenu summa. Ja iepirkuma izpildei ir iesniegti mazāk kā 3 (trīs) piedāvājumi vai pretendentu skaits, kuri atbilst visām nolikumā izvirzītajām prasībām ir mazāks par 3 (trīs), iepirkumu komisija var pieņemt lēmumu par Vispārīgās vienošanās slēgšanu ar mazāku pretendentu skaitu</w:t>
      </w:r>
    </w:p>
    <w:p w:rsidR="000579C9" w:rsidRPr="00FE46CD" w:rsidRDefault="000579C9" w:rsidP="00317AD6">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FE46CD">
        <w:rPr>
          <w:rFonts w:ascii="Times New Roman" w:hAnsi="Times New Roman"/>
          <w:b w:val="0"/>
          <w:color w:val="auto"/>
        </w:rPr>
        <w:t>Aritmētisku kļūdu labošanu Iepirkuma komisija veic saskaņā ar Publisko iepirkumu likumu.</w:t>
      </w:r>
    </w:p>
    <w:p w:rsidR="000579C9" w:rsidRPr="00FE46CD" w:rsidRDefault="000579C9" w:rsidP="00317AD6"/>
    <w:p w:rsidR="000579C9" w:rsidRDefault="000579C9" w:rsidP="008D1E81">
      <w:pPr>
        <w:numPr>
          <w:ilvl w:val="0"/>
          <w:numId w:val="4"/>
        </w:numPr>
        <w:jc w:val="center"/>
        <w:rPr>
          <w:b/>
        </w:rPr>
      </w:pPr>
      <w:bookmarkStart w:id="25" w:name="_Toc61422147"/>
      <w:bookmarkStart w:id="26" w:name="_Toc59334738"/>
      <w:r w:rsidRPr="00FE46CD">
        <w:rPr>
          <w:b/>
        </w:rPr>
        <w:t>Iepirkuma līgum</w:t>
      </w:r>
      <w:bookmarkEnd w:id="25"/>
      <w:r w:rsidRPr="00FE46CD">
        <w:rPr>
          <w:b/>
        </w:rPr>
        <w:t>s</w:t>
      </w:r>
    </w:p>
    <w:p w:rsidR="008D1E81" w:rsidRPr="00FE46CD" w:rsidRDefault="008D1E81" w:rsidP="008D1E81">
      <w:pPr>
        <w:ind w:left="420"/>
        <w:rPr>
          <w:b/>
        </w:rPr>
      </w:pPr>
    </w:p>
    <w:p w:rsidR="000579C9" w:rsidRPr="00FE46CD" w:rsidRDefault="000579C9" w:rsidP="00317AD6">
      <w:pPr>
        <w:numPr>
          <w:ilvl w:val="1"/>
          <w:numId w:val="4"/>
        </w:numPr>
        <w:jc w:val="both"/>
      </w:pPr>
      <w:r w:rsidRPr="00FE46CD">
        <w:t>Pasūtītājs slēgs iepirkuma līgumu ar izraudzīto Pretendentu, pamatojoties uz tā iesniegto piedāvājumu un saskaņā ar Nolikumu un Publisko iepirkumu likumu.</w:t>
      </w:r>
    </w:p>
    <w:p w:rsidR="00857465" w:rsidRPr="00FE46CD" w:rsidRDefault="00857465" w:rsidP="00317AD6">
      <w:pPr>
        <w:jc w:val="both"/>
      </w:pPr>
    </w:p>
    <w:p w:rsidR="000579C9" w:rsidRDefault="000579C9" w:rsidP="008D1E81">
      <w:pPr>
        <w:pStyle w:val="BodyText"/>
        <w:numPr>
          <w:ilvl w:val="0"/>
          <w:numId w:val="4"/>
        </w:numPr>
        <w:spacing w:after="0"/>
        <w:jc w:val="center"/>
        <w:rPr>
          <w:b/>
          <w:sz w:val="24"/>
          <w:szCs w:val="24"/>
          <w:lang w:val="lv-LV"/>
        </w:rPr>
      </w:pPr>
      <w:bookmarkStart w:id="27" w:name="_Toc61422148"/>
      <w:r w:rsidRPr="00FE46CD">
        <w:rPr>
          <w:b/>
          <w:sz w:val="24"/>
          <w:szCs w:val="24"/>
          <w:lang w:val="lv-LV"/>
        </w:rPr>
        <w:t>Iepirkuma komisijas tiesības un pienākumi</w:t>
      </w:r>
      <w:bookmarkEnd w:id="26"/>
      <w:bookmarkEnd w:id="27"/>
    </w:p>
    <w:p w:rsidR="008D1E81" w:rsidRPr="00FE46CD" w:rsidRDefault="008D1E81" w:rsidP="008D1E81">
      <w:pPr>
        <w:pStyle w:val="BodyText"/>
        <w:spacing w:after="0"/>
        <w:ind w:left="420"/>
        <w:rPr>
          <w:b/>
          <w:sz w:val="24"/>
          <w:szCs w:val="24"/>
          <w:lang w:val="lv-LV"/>
        </w:rPr>
      </w:pPr>
    </w:p>
    <w:p w:rsidR="000579C9" w:rsidRPr="00FE46CD" w:rsidRDefault="000579C9" w:rsidP="00317AD6">
      <w:pPr>
        <w:pStyle w:val="Heading2"/>
        <w:numPr>
          <w:ilvl w:val="1"/>
          <w:numId w:val="4"/>
        </w:numPr>
        <w:spacing w:before="0" w:after="0"/>
        <w:rPr>
          <w:rFonts w:ascii="Times New Roman" w:hAnsi="Times New Roman" w:cs="Times New Roman"/>
          <w:i w:val="0"/>
          <w:sz w:val="24"/>
          <w:szCs w:val="24"/>
        </w:rPr>
      </w:pPr>
      <w:bookmarkStart w:id="28" w:name="_Toc59334739"/>
      <w:bookmarkStart w:id="29" w:name="_Toc61422149"/>
      <w:r w:rsidRPr="00FE46CD">
        <w:rPr>
          <w:rFonts w:ascii="Times New Roman" w:hAnsi="Times New Roman" w:cs="Times New Roman"/>
          <w:i w:val="0"/>
          <w:sz w:val="24"/>
          <w:szCs w:val="24"/>
        </w:rPr>
        <w:t>Iepirkuma komisijas tiesības</w:t>
      </w:r>
      <w:bookmarkEnd w:id="28"/>
      <w:bookmarkEnd w:id="29"/>
      <w:r w:rsidRPr="00FE46CD">
        <w:rPr>
          <w:rFonts w:ascii="Times New Roman" w:hAnsi="Times New Roman" w:cs="Times New Roman"/>
          <w:i w:val="0"/>
          <w:sz w:val="24"/>
          <w:szCs w:val="24"/>
        </w:rPr>
        <w:t>:</w:t>
      </w:r>
    </w:p>
    <w:p w:rsidR="000579C9" w:rsidRPr="00FE46CD" w:rsidRDefault="000579C9" w:rsidP="00317AD6">
      <w:pPr>
        <w:pStyle w:val="naisf"/>
        <w:numPr>
          <w:ilvl w:val="2"/>
          <w:numId w:val="4"/>
        </w:numPr>
        <w:spacing w:before="0" w:after="0"/>
      </w:pPr>
      <w:r w:rsidRPr="00FE46CD">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Iepirkuma komisijai.</w:t>
      </w:r>
    </w:p>
    <w:p w:rsidR="000579C9" w:rsidRPr="00FE46CD" w:rsidRDefault="000579C9" w:rsidP="00317AD6">
      <w:pPr>
        <w:pStyle w:val="naisf"/>
        <w:numPr>
          <w:ilvl w:val="2"/>
          <w:numId w:val="4"/>
        </w:numPr>
        <w:spacing w:before="0" w:after="0"/>
      </w:pPr>
      <w:r w:rsidRPr="00FE46CD">
        <w:t>Pieaicināt ekspertu piedāvājuma noformējuma pārbaudei, piedāvājuma atbilstības pārbaudei, kā arī piedāvājuma vērtēšanai.</w:t>
      </w:r>
    </w:p>
    <w:p w:rsidR="000579C9" w:rsidRPr="00FE46CD" w:rsidRDefault="000579C9" w:rsidP="00317AD6">
      <w:pPr>
        <w:pStyle w:val="naisf"/>
        <w:numPr>
          <w:ilvl w:val="2"/>
          <w:numId w:val="4"/>
        </w:numPr>
        <w:spacing w:before="0" w:after="0"/>
      </w:pPr>
      <w:r w:rsidRPr="00FE46CD">
        <w:t>Pieprasīt, lai Pretendents precizētu informāciju par savu piedāvājumu, ja tas nepieciešams piedāvājuma noformējuma pārbaudei, Pretendentu atlasei, piedāvājuma atbilstības pārbaudei, kā arī piedāvājumu vērtēšanai un salīdzinā</w:t>
      </w:r>
      <w:r w:rsidRPr="00FE46CD">
        <w:softHyphen/>
        <w:t>šanai.</w:t>
      </w:r>
    </w:p>
    <w:p w:rsidR="000579C9" w:rsidRPr="00FE46CD" w:rsidRDefault="000579C9" w:rsidP="00317AD6">
      <w:pPr>
        <w:pStyle w:val="naisf"/>
        <w:numPr>
          <w:ilvl w:val="2"/>
          <w:numId w:val="4"/>
        </w:numPr>
        <w:spacing w:before="0" w:after="0"/>
      </w:pPr>
      <w:r w:rsidRPr="00FE46CD">
        <w:t xml:space="preserve">Ja piedāvājums nav noformēts, atbilstoši nolikumā minētajām prasībām un/vai iesniegtie dokumenti neatbilst kādai no nolikuma prasībām, Iepirkumu komisija var lemt par </w:t>
      </w:r>
      <w:r w:rsidRPr="00FE46CD">
        <w:lastRenderedPageBreak/>
        <w:t>iesniegtā piedāvājuma tālāko neizskatīšanu un nevērtēšanu, pieņemot argumentētu lēmumu par to.</w:t>
      </w:r>
    </w:p>
    <w:p w:rsidR="000579C9" w:rsidRPr="00FE46CD" w:rsidRDefault="000579C9" w:rsidP="00317AD6">
      <w:pPr>
        <w:pStyle w:val="naisf"/>
        <w:numPr>
          <w:ilvl w:val="2"/>
          <w:numId w:val="4"/>
        </w:numPr>
        <w:spacing w:before="0" w:after="0"/>
      </w:pPr>
      <w:r w:rsidRPr="00FE46CD">
        <w:t>Normatīvajos aktos noteiktajā kārtībā labot aritmētiskās kļūdas Pretendentu finanšu piedāvājumos, informējot par to Pretendentu.</w:t>
      </w:r>
    </w:p>
    <w:p w:rsidR="000579C9" w:rsidRPr="00FE46CD" w:rsidRDefault="000579C9" w:rsidP="00317AD6">
      <w:pPr>
        <w:numPr>
          <w:ilvl w:val="2"/>
          <w:numId w:val="4"/>
        </w:numPr>
        <w:jc w:val="both"/>
      </w:pPr>
      <w:r w:rsidRPr="00FE46CD">
        <w:t>Lemt par iepirkuma procedūras izbeigšanu vai pārtraukšanu.</w:t>
      </w:r>
    </w:p>
    <w:p w:rsidR="000579C9" w:rsidRPr="00FE46CD" w:rsidRDefault="000579C9" w:rsidP="00317AD6">
      <w:pPr>
        <w:numPr>
          <w:ilvl w:val="2"/>
          <w:numId w:val="4"/>
        </w:numPr>
        <w:jc w:val="both"/>
      </w:pPr>
      <w:r w:rsidRPr="00FE46CD">
        <w:t>Noraidīt piedāvājumus, ja tie neatbilst Nolikuma prasībām.</w:t>
      </w:r>
    </w:p>
    <w:p w:rsidR="000579C9" w:rsidRPr="00FE46CD" w:rsidRDefault="000579C9" w:rsidP="00317AD6">
      <w:pPr>
        <w:numPr>
          <w:ilvl w:val="2"/>
          <w:numId w:val="4"/>
        </w:numPr>
        <w:jc w:val="both"/>
      </w:pPr>
      <w:r w:rsidRPr="00FE46CD">
        <w:t>Neizvēlēties nevienu no piedāvājumiem, ja tie pārsniedz budžetā piešķirtos līdzekļus.</w:t>
      </w:r>
    </w:p>
    <w:p w:rsidR="000579C9" w:rsidRPr="00FE46CD" w:rsidRDefault="000579C9" w:rsidP="00317AD6">
      <w:pPr>
        <w:ind w:left="720"/>
        <w:jc w:val="both"/>
      </w:pPr>
    </w:p>
    <w:p w:rsidR="000579C9" w:rsidRPr="00FE46CD" w:rsidRDefault="000579C9" w:rsidP="00317AD6">
      <w:pPr>
        <w:numPr>
          <w:ilvl w:val="1"/>
          <w:numId w:val="4"/>
        </w:numPr>
        <w:rPr>
          <w:b/>
          <w:bCs/>
        </w:rPr>
      </w:pPr>
      <w:bookmarkStart w:id="30" w:name="_Toc59334740"/>
      <w:bookmarkStart w:id="31" w:name="_Toc61422150"/>
      <w:r w:rsidRPr="00FE46CD">
        <w:rPr>
          <w:b/>
          <w:bCs/>
        </w:rPr>
        <w:t>Iepirkuma komisijas pienākumi</w:t>
      </w:r>
      <w:bookmarkEnd w:id="30"/>
      <w:bookmarkEnd w:id="31"/>
    </w:p>
    <w:p w:rsidR="000579C9" w:rsidRPr="00FE46CD" w:rsidRDefault="000579C9" w:rsidP="00317AD6">
      <w:pPr>
        <w:pStyle w:val="Footer"/>
        <w:numPr>
          <w:ilvl w:val="2"/>
          <w:numId w:val="4"/>
        </w:numPr>
        <w:tabs>
          <w:tab w:val="clear" w:pos="4320"/>
          <w:tab w:val="clear" w:pos="8640"/>
        </w:tabs>
        <w:jc w:val="both"/>
        <w:rPr>
          <w:sz w:val="24"/>
          <w:szCs w:val="24"/>
          <w:lang w:val="lv-LV"/>
        </w:rPr>
      </w:pPr>
      <w:r w:rsidRPr="00FE46CD">
        <w:rPr>
          <w:sz w:val="24"/>
          <w:szCs w:val="24"/>
          <w:lang w:val="lv-LV"/>
        </w:rPr>
        <w:t>Pārbaudīt Pretendentu, kuram būtu piešķiramas līguma slēgšanas tiesības atbilstoši noteiktajām prasībām un kritērijiem, saskaņā ar P</w:t>
      </w:r>
      <w:r w:rsidR="00AB403F">
        <w:rPr>
          <w:sz w:val="24"/>
          <w:szCs w:val="24"/>
          <w:lang w:val="lv-LV"/>
        </w:rPr>
        <w:t>ublisko iepirkumu likuma (PIL) 9</w:t>
      </w:r>
      <w:r w:rsidRPr="00FE46CD">
        <w:rPr>
          <w:sz w:val="24"/>
          <w:szCs w:val="24"/>
          <w:lang w:val="lv-LV"/>
        </w:rPr>
        <w:t xml:space="preserve">. panta </w:t>
      </w:r>
      <w:r w:rsidR="00AB403F">
        <w:rPr>
          <w:sz w:val="24"/>
          <w:szCs w:val="24"/>
          <w:lang w:val="lv-LV"/>
        </w:rPr>
        <w:t>astotā</w:t>
      </w:r>
      <w:r w:rsidRPr="00FE46CD">
        <w:rPr>
          <w:sz w:val="24"/>
          <w:szCs w:val="24"/>
          <w:lang w:val="lv-LV"/>
        </w:rPr>
        <w:t xml:space="preserve">s </w:t>
      </w:r>
      <w:r w:rsidR="00AB403F">
        <w:rPr>
          <w:sz w:val="24"/>
          <w:szCs w:val="24"/>
          <w:lang w:val="lv-LV"/>
        </w:rPr>
        <w:t>daļas izslēgšanas nosacījumiem.</w:t>
      </w:r>
    </w:p>
    <w:p w:rsidR="000579C9" w:rsidRPr="00AB403F" w:rsidRDefault="00AB403F" w:rsidP="00AB403F">
      <w:pPr>
        <w:numPr>
          <w:ilvl w:val="2"/>
          <w:numId w:val="4"/>
        </w:numPr>
        <w:jc w:val="both"/>
        <w:rPr>
          <w:kern w:val="28"/>
          <w:lang w:eastAsia="x-none"/>
        </w:rPr>
      </w:pPr>
      <w:r w:rsidRPr="00162D41">
        <w:rPr>
          <w:kern w:val="28"/>
          <w:lang w:eastAsia="x-none"/>
        </w:rPr>
        <w:t>Attiecībā uz ārvalstīs reģistrētu vai pastāvīgi dzīvojošu pretendentu, Komisija pieprasīs, lai tas iesniedz attiecīgās ārvalsts kompetentās institūcijas izziņu, kas apliecina, ka uz to neattiecas</w:t>
      </w:r>
      <w:proofErr w:type="gramStart"/>
      <w:r w:rsidRPr="00162D41">
        <w:rPr>
          <w:kern w:val="28"/>
          <w:lang w:eastAsia="x-none"/>
        </w:rPr>
        <w:t xml:space="preserve"> PIL 9. panta astotajā daļā</w:t>
      </w:r>
      <w:proofErr w:type="gramEnd"/>
      <w:r w:rsidRPr="00162D41">
        <w:rPr>
          <w:kern w:val="28"/>
          <w:lang w:eastAsia="x-none"/>
        </w:rPr>
        <w:t xml:space="preserve"> noteiktie gadījumi. Termiņš izziņu iesniegšanai ir 10 (desmit) darba dienas pēc pieprasījuma izsniegšanas</w:t>
      </w:r>
      <w:r>
        <w:rPr>
          <w:kern w:val="28"/>
          <w:lang w:eastAsia="x-none"/>
        </w:rPr>
        <w:t xml:space="preserve"> vai nosūtīšanas dienas</w:t>
      </w:r>
      <w:r w:rsidR="000579C9" w:rsidRPr="00AB403F">
        <w:rPr>
          <w:kern w:val="28"/>
        </w:rPr>
        <w:t xml:space="preserve">. </w:t>
      </w:r>
    </w:p>
    <w:p w:rsidR="000579C9" w:rsidRPr="00FE46CD" w:rsidRDefault="000579C9" w:rsidP="00317AD6">
      <w:pPr>
        <w:pStyle w:val="Footer"/>
        <w:numPr>
          <w:ilvl w:val="2"/>
          <w:numId w:val="4"/>
        </w:numPr>
        <w:tabs>
          <w:tab w:val="clear" w:pos="4320"/>
          <w:tab w:val="clear" w:pos="8640"/>
        </w:tabs>
        <w:jc w:val="both"/>
        <w:rPr>
          <w:sz w:val="24"/>
          <w:szCs w:val="24"/>
          <w:lang w:val="lv-LV"/>
        </w:rPr>
      </w:pPr>
      <w:r w:rsidRPr="00FE46CD">
        <w:rPr>
          <w:sz w:val="24"/>
          <w:szCs w:val="24"/>
          <w:lang w:val="lv-LV"/>
        </w:rPr>
        <w:t>Nodrošināt iepirkuma procedūras norisi un dokumentēšanu.</w:t>
      </w:r>
    </w:p>
    <w:p w:rsidR="000579C9" w:rsidRPr="00FE46CD" w:rsidRDefault="000579C9" w:rsidP="00B61B37">
      <w:pPr>
        <w:pStyle w:val="Footer"/>
        <w:numPr>
          <w:ilvl w:val="2"/>
          <w:numId w:val="4"/>
        </w:numPr>
        <w:tabs>
          <w:tab w:val="clear" w:pos="4320"/>
          <w:tab w:val="clear" w:pos="8640"/>
        </w:tabs>
        <w:jc w:val="both"/>
        <w:rPr>
          <w:sz w:val="24"/>
          <w:szCs w:val="24"/>
          <w:lang w:val="lv-LV"/>
        </w:rPr>
      </w:pPr>
      <w:r w:rsidRPr="00FE46CD">
        <w:rPr>
          <w:sz w:val="24"/>
          <w:szCs w:val="24"/>
          <w:lang w:val="lv-LV"/>
        </w:rPr>
        <w:t>Nodrošināt Pretendentu brīvu konkurenci, kā arī vienlīdzīgu un taisnīgu attieksmi pret tiem.</w:t>
      </w:r>
    </w:p>
    <w:p w:rsidR="000579C9" w:rsidRPr="00FE46CD" w:rsidRDefault="000579C9" w:rsidP="00317AD6">
      <w:pPr>
        <w:pStyle w:val="Footer"/>
        <w:numPr>
          <w:ilvl w:val="2"/>
          <w:numId w:val="4"/>
        </w:numPr>
        <w:tabs>
          <w:tab w:val="clear" w:pos="4320"/>
          <w:tab w:val="clear" w:pos="8640"/>
        </w:tabs>
        <w:jc w:val="both"/>
        <w:rPr>
          <w:sz w:val="24"/>
          <w:szCs w:val="24"/>
          <w:lang w:val="lv-LV"/>
        </w:rPr>
      </w:pPr>
      <w:r w:rsidRPr="00FE46CD">
        <w:rPr>
          <w:sz w:val="24"/>
          <w:szCs w:val="24"/>
          <w:lang w:val="lv-LV"/>
        </w:rPr>
        <w:t>Pēc ieinteresēto personu pieprasījuma normatīvajos aktos noteiktajā kārtībā sniegt informāciju par Nolikumu.</w:t>
      </w:r>
    </w:p>
    <w:p w:rsidR="000579C9" w:rsidRPr="00FE46CD" w:rsidRDefault="000579C9" w:rsidP="00317AD6">
      <w:pPr>
        <w:pStyle w:val="Footer"/>
        <w:numPr>
          <w:ilvl w:val="2"/>
          <w:numId w:val="4"/>
        </w:numPr>
        <w:tabs>
          <w:tab w:val="clear" w:pos="4320"/>
          <w:tab w:val="clear" w:pos="8640"/>
        </w:tabs>
        <w:jc w:val="both"/>
        <w:rPr>
          <w:sz w:val="24"/>
          <w:szCs w:val="24"/>
          <w:lang w:val="lv-LV"/>
        </w:rPr>
      </w:pPr>
      <w:r w:rsidRPr="00FE46CD">
        <w:rPr>
          <w:sz w:val="24"/>
          <w:szCs w:val="24"/>
          <w:lang w:val="lv-LV"/>
        </w:rPr>
        <w:t xml:space="preserve">Vērtēt Pretendentus un to iesniegtos piedāvājumus saskaņā ar Publisko iepirkumu likumu, citiem normatīvajiem aktiem un šo Nolikumu, izvēlēties piedāvājumu vai pieņemt lēmumu par iepirkuma procedūras izbeigšanu bez rezultātiem, vai iepirkuma procedūras pārtraukšanu. </w:t>
      </w:r>
    </w:p>
    <w:p w:rsidR="000579C9" w:rsidRPr="00FE46CD" w:rsidRDefault="000579C9" w:rsidP="00317AD6">
      <w:pPr>
        <w:pStyle w:val="Footer"/>
        <w:numPr>
          <w:ilvl w:val="2"/>
          <w:numId w:val="4"/>
        </w:numPr>
        <w:tabs>
          <w:tab w:val="clear" w:pos="4320"/>
          <w:tab w:val="clear" w:pos="8640"/>
        </w:tabs>
        <w:jc w:val="both"/>
        <w:rPr>
          <w:sz w:val="24"/>
          <w:szCs w:val="24"/>
          <w:lang w:val="lv-LV"/>
        </w:rPr>
      </w:pPr>
      <w:r w:rsidRPr="00FE46CD">
        <w:rPr>
          <w:sz w:val="24"/>
          <w:szCs w:val="24"/>
          <w:lang w:val="lv-LV"/>
        </w:rPr>
        <w:t>Rakstiski informēt Pretendentus par iesniegto materiālu vērtēšanas gaitā konstatētām aritmētiskām kļūdām.</w:t>
      </w:r>
    </w:p>
    <w:p w:rsidR="000579C9" w:rsidRPr="00FE46CD" w:rsidRDefault="000579C9" w:rsidP="00317AD6">
      <w:pPr>
        <w:pStyle w:val="Footer"/>
        <w:numPr>
          <w:ilvl w:val="2"/>
          <w:numId w:val="4"/>
        </w:numPr>
        <w:tabs>
          <w:tab w:val="clear" w:pos="4320"/>
          <w:tab w:val="clear" w:pos="8640"/>
        </w:tabs>
        <w:jc w:val="both"/>
        <w:rPr>
          <w:sz w:val="24"/>
          <w:szCs w:val="24"/>
          <w:lang w:val="lv-LV"/>
        </w:rPr>
      </w:pPr>
      <w:r w:rsidRPr="00FE46CD">
        <w:rPr>
          <w:sz w:val="24"/>
          <w:szCs w:val="24"/>
          <w:lang w:val="lv-LV"/>
        </w:rPr>
        <w:t>Lemt par iepirkuma procedūras dokumentu atdošanu Pretendentam gadījumos, kad nav ievērota šajā Nolikumā noteiktā piedāvājumu iesniegšanas kārtība.</w:t>
      </w:r>
    </w:p>
    <w:p w:rsidR="000579C9" w:rsidRPr="00FE46CD" w:rsidRDefault="000579C9" w:rsidP="00317AD6">
      <w:pPr>
        <w:pStyle w:val="Footer"/>
        <w:numPr>
          <w:ilvl w:val="2"/>
          <w:numId w:val="4"/>
        </w:numPr>
        <w:tabs>
          <w:tab w:val="clear" w:pos="4320"/>
          <w:tab w:val="clear" w:pos="8640"/>
        </w:tabs>
        <w:jc w:val="both"/>
        <w:rPr>
          <w:sz w:val="24"/>
          <w:szCs w:val="24"/>
          <w:lang w:val="lv-LV"/>
        </w:rPr>
      </w:pPr>
      <w:r w:rsidRPr="00FE46CD">
        <w:rPr>
          <w:sz w:val="24"/>
          <w:szCs w:val="24"/>
          <w:lang w:val="lv-LV"/>
        </w:rPr>
        <w:t>Noteikt iepirkuma procedūras uzvarētāju.</w:t>
      </w:r>
    </w:p>
    <w:p w:rsidR="000579C9" w:rsidRPr="00FE46CD" w:rsidRDefault="000579C9" w:rsidP="00317AD6">
      <w:pPr>
        <w:pStyle w:val="Footer"/>
        <w:numPr>
          <w:ilvl w:val="2"/>
          <w:numId w:val="4"/>
        </w:numPr>
        <w:tabs>
          <w:tab w:val="clear" w:pos="4320"/>
          <w:tab w:val="clear" w:pos="8640"/>
        </w:tabs>
        <w:jc w:val="both"/>
        <w:rPr>
          <w:sz w:val="24"/>
          <w:szCs w:val="24"/>
          <w:lang w:val="lv-LV"/>
        </w:rPr>
      </w:pPr>
      <w:r w:rsidRPr="00FE46CD">
        <w:rPr>
          <w:sz w:val="24"/>
          <w:szCs w:val="24"/>
          <w:lang w:val="lv-LV"/>
        </w:rPr>
        <w:t>Pēc lēmuma pieņemšanas rakstiski informēt visus Pretendentus par iepirkuma procedūras rezultātiem.</w:t>
      </w:r>
    </w:p>
    <w:p w:rsidR="000579C9" w:rsidRPr="00FE46CD" w:rsidRDefault="000579C9" w:rsidP="00317AD6">
      <w:pPr>
        <w:pStyle w:val="Footer"/>
        <w:numPr>
          <w:ilvl w:val="2"/>
          <w:numId w:val="4"/>
        </w:numPr>
        <w:tabs>
          <w:tab w:val="clear" w:pos="4320"/>
          <w:tab w:val="clear" w:pos="8640"/>
        </w:tabs>
        <w:jc w:val="both"/>
        <w:rPr>
          <w:sz w:val="24"/>
          <w:szCs w:val="24"/>
          <w:lang w:val="lv-LV"/>
        </w:rPr>
      </w:pPr>
      <w:r w:rsidRPr="00FE46CD">
        <w:rPr>
          <w:sz w:val="24"/>
          <w:szCs w:val="24"/>
          <w:lang w:val="lv-LV"/>
        </w:rPr>
        <w:t xml:space="preserve">Nosūtīt informāciju Iepirkumu uzraudzības birojam. </w:t>
      </w:r>
    </w:p>
    <w:p w:rsidR="000579C9" w:rsidRPr="00FE46CD" w:rsidRDefault="000579C9" w:rsidP="00317AD6">
      <w:pPr>
        <w:pStyle w:val="Footer"/>
        <w:tabs>
          <w:tab w:val="clear" w:pos="4320"/>
          <w:tab w:val="clear" w:pos="8640"/>
        </w:tabs>
        <w:ind w:left="720"/>
        <w:jc w:val="both"/>
        <w:rPr>
          <w:sz w:val="24"/>
          <w:szCs w:val="24"/>
          <w:lang w:val="lv-LV"/>
        </w:rPr>
      </w:pPr>
    </w:p>
    <w:p w:rsidR="000579C9" w:rsidRDefault="000579C9" w:rsidP="00317AD6">
      <w:pPr>
        <w:pStyle w:val="Heading1"/>
        <w:numPr>
          <w:ilvl w:val="0"/>
          <w:numId w:val="4"/>
        </w:numPr>
        <w:spacing w:before="0" w:after="0"/>
        <w:jc w:val="center"/>
        <w:rPr>
          <w:rFonts w:ascii="Times New Roman" w:hAnsi="Times New Roman" w:cs="Times New Roman"/>
          <w:sz w:val="24"/>
          <w:szCs w:val="24"/>
        </w:rPr>
      </w:pPr>
      <w:bookmarkStart w:id="32" w:name="_Toc59334741"/>
      <w:bookmarkStart w:id="33" w:name="_Toc61422151"/>
      <w:r w:rsidRPr="00FE46CD">
        <w:rPr>
          <w:rFonts w:ascii="Times New Roman" w:hAnsi="Times New Roman" w:cs="Times New Roman"/>
          <w:sz w:val="24"/>
          <w:szCs w:val="24"/>
        </w:rPr>
        <w:t>Pretendenta tiesības un pienākumi</w:t>
      </w:r>
      <w:bookmarkEnd w:id="32"/>
      <w:bookmarkEnd w:id="33"/>
    </w:p>
    <w:p w:rsidR="008D1E81" w:rsidRPr="008D1E81" w:rsidRDefault="008D1E81" w:rsidP="008D1E81"/>
    <w:p w:rsidR="000579C9" w:rsidRPr="00FE46CD" w:rsidRDefault="000579C9" w:rsidP="00317AD6">
      <w:pPr>
        <w:pStyle w:val="Heading2"/>
        <w:numPr>
          <w:ilvl w:val="1"/>
          <w:numId w:val="4"/>
        </w:numPr>
        <w:spacing w:before="0" w:after="0"/>
        <w:rPr>
          <w:rFonts w:ascii="Times New Roman" w:hAnsi="Times New Roman" w:cs="Times New Roman"/>
          <w:i w:val="0"/>
          <w:sz w:val="24"/>
          <w:szCs w:val="24"/>
        </w:rPr>
      </w:pPr>
      <w:bookmarkStart w:id="34" w:name="_Toc59334742"/>
      <w:bookmarkStart w:id="35" w:name="_Toc61422152"/>
      <w:r w:rsidRPr="00FE46CD">
        <w:rPr>
          <w:rFonts w:ascii="Times New Roman" w:hAnsi="Times New Roman" w:cs="Times New Roman"/>
          <w:i w:val="0"/>
          <w:sz w:val="24"/>
          <w:szCs w:val="24"/>
        </w:rPr>
        <w:t>Pretendenta tiesības</w:t>
      </w:r>
      <w:bookmarkEnd w:id="34"/>
      <w:bookmarkEnd w:id="35"/>
    </w:p>
    <w:p w:rsidR="000579C9" w:rsidRPr="00FE46CD" w:rsidRDefault="000579C9" w:rsidP="00317AD6">
      <w:pPr>
        <w:pStyle w:val="naisf"/>
        <w:numPr>
          <w:ilvl w:val="2"/>
          <w:numId w:val="4"/>
        </w:numPr>
        <w:spacing w:before="0" w:after="0"/>
      </w:pPr>
      <w:r w:rsidRPr="00FE46CD">
        <w:t>Piedāvājuma sagatavošanas laikā Pretendentam ir tiesības rakstveidā vērsties pie Iepirkuma komisijas neskaidro jautājumu precizēšanai.</w:t>
      </w:r>
    </w:p>
    <w:p w:rsidR="000579C9" w:rsidRPr="00FE46CD" w:rsidRDefault="000579C9" w:rsidP="00317AD6">
      <w:pPr>
        <w:pStyle w:val="naisf"/>
        <w:numPr>
          <w:ilvl w:val="2"/>
          <w:numId w:val="4"/>
        </w:numPr>
        <w:spacing w:before="0" w:after="0"/>
      </w:pPr>
      <w:r w:rsidRPr="00FE46CD">
        <w:t xml:space="preserve">Līdz iepirkuma procedūras piedāvājumu iesniegšanas termiņa beigām Pretendents ir tiesīgs atsaukt vai mainīt savu iesniegto piedāvājumu. Atsaukumam ir bezierunu raksturs, un tas izbeidz dalībnieka turpmāko līdzdalību konkursā. Piedāvājums atsaucams vai maināms, pamatojoties uz rakstveida iesniegumu, kas saņemts līdz piedāvājumu iesniegšanas termiņa beigām un apstiprināts ar uzņēmuma zīmogu un Pretendenta </w:t>
      </w:r>
      <w:proofErr w:type="spellStart"/>
      <w:r w:rsidRPr="00FE46CD">
        <w:t>paraksttiesīgās</w:t>
      </w:r>
      <w:proofErr w:type="spellEnd"/>
      <w:r w:rsidRPr="00FE46CD">
        <w:t xml:space="preserve"> amatpersonas vai Pretendenta </w:t>
      </w:r>
      <w:proofErr w:type="spellStart"/>
      <w:r w:rsidRPr="00FE46CD">
        <w:t>paraksttiesīgās</w:t>
      </w:r>
      <w:proofErr w:type="spellEnd"/>
      <w:r w:rsidRPr="00FE46CD">
        <w:t xml:space="preserve"> amatpersonas pilnvarotas personas parakstu.</w:t>
      </w:r>
    </w:p>
    <w:p w:rsidR="000579C9" w:rsidRPr="00FE46CD" w:rsidRDefault="00AB403F" w:rsidP="00AB403F">
      <w:pPr>
        <w:pStyle w:val="naisf"/>
        <w:numPr>
          <w:ilvl w:val="2"/>
          <w:numId w:val="4"/>
        </w:numPr>
        <w:spacing w:before="0" w:after="0"/>
      </w:pPr>
      <w:r w:rsidRPr="00162D41">
        <w:t xml:space="preserve">Ja Pretendents uzskata, ka ir aizskartas tā tiesības, tas ir tiesīgs pieņemto lēmumu pārsūdzēt Administratīvajā rajona tiesā Administratīvā procesa likumā noteiktajā kārtībā. Administratīvās rajona tiesas lēmumu var pārsūdzēt kasācijas kārtībā Augstākās tiesas Senāta Administratīvo lietu departamentā. Lēmuma </w:t>
      </w:r>
      <w:r>
        <w:t>pārsūdzēšana neaptur tā darbību</w:t>
      </w:r>
      <w:r w:rsidR="000579C9" w:rsidRPr="00FE46CD">
        <w:t>.</w:t>
      </w:r>
    </w:p>
    <w:p w:rsidR="00857465" w:rsidRPr="00FE46CD" w:rsidRDefault="00857465" w:rsidP="00317AD6">
      <w:pPr>
        <w:pStyle w:val="naisf"/>
        <w:spacing w:before="0" w:after="0"/>
        <w:ind w:left="720" w:firstLine="0"/>
      </w:pPr>
    </w:p>
    <w:p w:rsidR="000579C9" w:rsidRPr="00FE46CD" w:rsidRDefault="000579C9" w:rsidP="00317AD6">
      <w:pPr>
        <w:pStyle w:val="Heading2"/>
        <w:numPr>
          <w:ilvl w:val="1"/>
          <w:numId w:val="4"/>
        </w:numPr>
        <w:spacing w:before="0" w:after="0"/>
        <w:rPr>
          <w:rFonts w:ascii="Times New Roman" w:hAnsi="Times New Roman" w:cs="Times New Roman"/>
          <w:i w:val="0"/>
          <w:sz w:val="24"/>
          <w:szCs w:val="24"/>
        </w:rPr>
      </w:pPr>
      <w:bookmarkStart w:id="36" w:name="_Toc59334743"/>
      <w:bookmarkStart w:id="37" w:name="_Toc61422153"/>
      <w:r w:rsidRPr="00FE46CD">
        <w:rPr>
          <w:rFonts w:ascii="Times New Roman" w:hAnsi="Times New Roman" w:cs="Times New Roman"/>
          <w:i w:val="0"/>
          <w:sz w:val="24"/>
          <w:szCs w:val="24"/>
        </w:rPr>
        <w:lastRenderedPageBreak/>
        <w:t>Pretendenta pienākumi</w:t>
      </w:r>
      <w:bookmarkEnd w:id="36"/>
      <w:bookmarkEnd w:id="37"/>
    </w:p>
    <w:p w:rsidR="000579C9" w:rsidRPr="00FE46CD" w:rsidRDefault="000579C9" w:rsidP="00317AD6">
      <w:pPr>
        <w:pStyle w:val="naisf"/>
        <w:numPr>
          <w:ilvl w:val="2"/>
          <w:numId w:val="4"/>
        </w:numPr>
        <w:spacing w:before="0" w:after="0"/>
      </w:pPr>
      <w:r w:rsidRPr="00FE46CD">
        <w:t>Sagatavot piedāvājumus atbilstoši Nolikuma prasībām.</w:t>
      </w:r>
    </w:p>
    <w:p w:rsidR="000579C9" w:rsidRPr="00FE46CD" w:rsidRDefault="000579C9" w:rsidP="00317AD6">
      <w:pPr>
        <w:pStyle w:val="naisf"/>
        <w:numPr>
          <w:ilvl w:val="2"/>
          <w:numId w:val="4"/>
        </w:numPr>
        <w:spacing w:before="0" w:after="0"/>
      </w:pPr>
      <w:r w:rsidRPr="00FE46CD">
        <w:t>Sniegt patiesu informāciju.</w:t>
      </w:r>
    </w:p>
    <w:p w:rsidR="000579C9" w:rsidRPr="00FE46CD" w:rsidRDefault="000579C9" w:rsidP="00317AD6">
      <w:pPr>
        <w:pStyle w:val="naisf"/>
        <w:numPr>
          <w:ilvl w:val="2"/>
          <w:numId w:val="4"/>
        </w:numPr>
        <w:spacing w:before="0" w:after="0"/>
      </w:pPr>
      <w:r w:rsidRPr="00FE46CD">
        <w:t>Sniegt atbildes uz Iepirkuma komisijas pieprasījumiem par papildu informāciju, kas nepieciešama piedāvājumu noformējuma pārbaudei, Pretendentu atlasei, piedāvājumu atbilstības pārbaudei, salīdzināšanai un vērtēšanai.</w:t>
      </w:r>
    </w:p>
    <w:p w:rsidR="000579C9" w:rsidRPr="00FE46CD" w:rsidRDefault="000579C9" w:rsidP="00317AD6">
      <w:pPr>
        <w:pStyle w:val="naisf"/>
        <w:numPr>
          <w:ilvl w:val="2"/>
          <w:numId w:val="4"/>
        </w:numPr>
        <w:spacing w:before="0" w:after="0"/>
      </w:pPr>
      <w:r w:rsidRPr="00FE46CD">
        <w:t>Segt visas izmaksas, kas saistītas ar piedāvājumu sagatavošanu un iesniegšanu.</w:t>
      </w:r>
    </w:p>
    <w:p w:rsidR="000579C9" w:rsidRPr="00FE46CD" w:rsidRDefault="000579C9" w:rsidP="00317AD6">
      <w:pPr>
        <w:ind w:left="720" w:hanging="720"/>
        <w:jc w:val="both"/>
        <w:rPr>
          <w:b/>
          <w:bCs/>
        </w:rPr>
      </w:pPr>
    </w:p>
    <w:p w:rsidR="000579C9" w:rsidRDefault="00D92B96" w:rsidP="00317AD6">
      <w:pPr>
        <w:numPr>
          <w:ilvl w:val="0"/>
          <w:numId w:val="4"/>
        </w:numPr>
        <w:jc w:val="center"/>
        <w:rPr>
          <w:b/>
        </w:rPr>
      </w:pPr>
      <w:r>
        <w:rPr>
          <w:b/>
        </w:rPr>
        <w:t>Pielikumi</w:t>
      </w:r>
    </w:p>
    <w:p w:rsidR="008D1E81" w:rsidRPr="00FE46CD" w:rsidRDefault="008D1E81" w:rsidP="008D1E81">
      <w:pPr>
        <w:ind w:left="420"/>
        <w:rPr>
          <w:b/>
        </w:rPr>
      </w:pPr>
    </w:p>
    <w:p w:rsidR="000579C9" w:rsidRPr="00FE46CD" w:rsidRDefault="000579C9" w:rsidP="00317AD6">
      <w:pPr>
        <w:pStyle w:val="BodyText2"/>
        <w:tabs>
          <w:tab w:val="left" w:pos="319"/>
        </w:tabs>
        <w:spacing w:after="0" w:line="240" w:lineRule="auto"/>
        <w:jc w:val="both"/>
        <w:rPr>
          <w:rFonts w:ascii="Times New Roman" w:hAnsi="Times New Roman"/>
          <w:sz w:val="24"/>
          <w:szCs w:val="24"/>
          <w:lang w:val="lv-LV"/>
        </w:rPr>
      </w:pPr>
      <w:r w:rsidRPr="00FE46CD">
        <w:rPr>
          <w:rFonts w:ascii="Times New Roman" w:hAnsi="Times New Roman"/>
          <w:sz w:val="24"/>
          <w:szCs w:val="24"/>
          <w:lang w:val="lv-LV"/>
        </w:rPr>
        <w:t xml:space="preserve">1.pielikums </w:t>
      </w:r>
      <w:r w:rsidRPr="00FE46CD">
        <w:rPr>
          <w:rFonts w:ascii="Times New Roman" w:hAnsi="Times New Roman"/>
          <w:sz w:val="24"/>
          <w:szCs w:val="24"/>
          <w:lang w:val="lv-LV"/>
        </w:rPr>
        <w:tab/>
      </w:r>
      <w:r w:rsidRPr="00FE46CD">
        <w:rPr>
          <w:rFonts w:ascii="Times New Roman" w:hAnsi="Times New Roman"/>
          <w:sz w:val="24"/>
          <w:szCs w:val="24"/>
          <w:lang w:val="lv-LV"/>
        </w:rPr>
        <w:tab/>
        <w:t xml:space="preserve">Pieteikuma </w:t>
      </w:r>
      <w:r w:rsidR="003F2959" w:rsidRPr="00FE46CD">
        <w:rPr>
          <w:rFonts w:ascii="Times New Roman" w:hAnsi="Times New Roman"/>
          <w:sz w:val="24"/>
          <w:szCs w:val="24"/>
          <w:lang w:val="lv-LV"/>
        </w:rPr>
        <w:t>veidlapu</w:t>
      </w:r>
      <w:r w:rsidRPr="00FE46CD">
        <w:rPr>
          <w:rFonts w:ascii="Times New Roman" w:hAnsi="Times New Roman"/>
          <w:sz w:val="24"/>
          <w:szCs w:val="24"/>
          <w:lang w:val="lv-LV"/>
        </w:rPr>
        <w:t xml:space="preserve"> forma</w:t>
      </w:r>
      <w:r w:rsidR="003F2959" w:rsidRPr="00FE46CD">
        <w:rPr>
          <w:rFonts w:ascii="Times New Roman" w:hAnsi="Times New Roman"/>
          <w:sz w:val="24"/>
          <w:szCs w:val="24"/>
          <w:lang w:val="lv-LV"/>
        </w:rPr>
        <w:t>s</w:t>
      </w:r>
      <w:r w:rsidRPr="00FE46CD">
        <w:rPr>
          <w:rFonts w:ascii="Times New Roman" w:hAnsi="Times New Roman"/>
          <w:sz w:val="24"/>
          <w:szCs w:val="24"/>
          <w:lang w:val="lv-LV"/>
        </w:rPr>
        <w:t xml:space="preserve"> (ieteikuma raksturs).</w:t>
      </w:r>
    </w:p>
    <w:p w:rsidR="000579C9" w:rsidRPr="00FE46CD" w:rsidRDefault="00516C79" w:rsidP="00317AD6">
      <w:r w:rsidRPr="00FE46CD">
        <w:rPr>
          <w:bCs/>
        </w:rPr>
        <w:t>2</w:t>
      </w:r>
      <w:r w:rsidR="000579C9" w:rsidRPr="00FE46CD">
        <w:rPr>
          <w:bCs/>
        </w:rPr>
        <w:t xml:space="preserve">.pielikums </w:t>
      </w:r>
      <w:r w:rsidR="000579C9" w:rsidRPr="00FE46CD">
        <w:rPr>
          <w:bCs/>
        </w:rPr>
        <w:tab/>
      </w:r>
      <w:r w:rsidR="000579C9" w:rsidRPr="00FE46CD">
        <w:rPr>
          <w:bCs/>
        </w:rPr>
        <w:tab/>
      </w:r>
      <w:r w:rsidR="000579C9" w:rsidRPr="00FE46CD">
        <w:t>Tehniskā specifikācija</w:t>
      </w:r>
      <w:r w:rsidR="00D92181" w:rsidRPr="00FE46CD">
        <w:t>/finanšu piedāvājums</w:t>
      </w:r>
      <w:r w:rsidR="000579C9" w:rsidRPr="00FE46CD">
        <w:t>.</w:t>
      </w:r>
    </w:p>
    <w:p w:rsidR="002F08B6" w:rsidRPr="00FE46CD" w:rsidRDefault="002F08B6" w:rsidP="00317AD6">
      <w:pPr>
        <w:rPr>
          <w:bCs/>
        </w:rPr>
      </w:pPr>
      <w:r w:rsidRPr="00FE46CD">
        <w:t>3.pielikums</w:t>
      </w:r>
      <w:r w:rsidRPr="00FE46CD">
        <w:tab/>
      </w:r>
      <w:r w:rsidRPr="00FE46CD">
        <w:tab/>
        <w:t>Līgumu projekti.</w:t>
      </w:r>
    </w:p>
    <w:p w:rsidR="000579C9" w:rsidRPr="00FE46CD" w:rsidRDefault="000579C9" w:rsidP="00317AD6">
      <w:pPr>
        <w:jc w:val="right"/>
        <w:rPr>
          <w:b/>
          <w:bCs/>
        </w:rPr>
      </w:pPr>
      <w:r w:rsidRPr="00FE46CD">
        <w:rPr>
          <w:bCs/>
        </w:rPr>
        <w:br w:type="page"/>
      </w:r>
      <w:r w:rsidRPr="00FE46CD">
        <w:rPr>
          <w:b/>
          <w:bCs/>
        </w:rPr>
        <w:lastRenderedPageBreak/>
        <w:t xml:space="preserve">1.pielikums  </w:t>
      </w:r>
    </w:p>
    <w:p w:rsidR="00440C7F" w:rsidRPr="00FE46CD" w:rsidRDefault="00440C7F" w:rsidP="00317AD6">
      <w:pPr>
        <w:jc w:val="right"/>
        <w:rPr>
          <w:b/>
          <w:bCs/>
        </w:rPr>
      </w:pPr>
    </w:p>
    <w:p w:rsidR="000579C9" w:rsidRPr="00FE46CD" w:rsidRDefault="000579C9" w:rsidP="00317AD6">
      <w:pPr>
        <w:pStyle w:val="StyleHeading1"/>
        <w:tabs>
          <w:tab w:val="clear" w:pos="432"/>
        </w:tabs>
        <w:ind w:left="0" w:firstLine="0"/>
        <w:jc w:val="center"/>
        <w:rPr>
          <w:szCs w:val="24"/>
        </w:rPr>
      </w:pPr>
      <w:smartTag w:uri="schemas-tilde-lv/tildestengine" w:element="veidnes">
        <w:smartTagPr>
          <w:attr w:name="text" w:val="pieteikums"/>
          <w:attr w:name="baseform" w:val="pieteikums"/>
          <w:attr w:name="id" w:val="-1"/>
        </w:smartTagPr>
        <w:r w:rsidRPr="00FE46CD">
          <w:rPr>
            <w:szCs w:val="24"/>
          </w:rPr>
          <w:t>PIETEIKUMS</w:t>
        </w:r>
      </w:smartTag>
      <w:r w:rsidRPr="00FE46CD">
        <w:rPr>
          <w:szCs w:val="24"/>
        </w:rPr>
        <w:t xml:space="preserve"> DALĪBAI PUBLISKAJĀ IEPIRKUMĀ</w:t>
      </w:r>
    </w:p>
    <w:p w:rsidR="00440C7F" w:rsidRPr="00FE46CD" w:rsidRDefault="00440C7F" w:rsidP="00317AD6">
      <w:pPr>
        <w:pStyle w:val="StyleHeading1"/>
        <w:tabs>
          <w:tab w:val="clear" w:pos="432"/>
        </w:tabs>
        <w:ind w:left="0" w:firstLine="0"/>
        <w:jc w:val="center"/>
        <w:rPr>
          <w:szCs w:val="24"/>
        </w:rPr>
      </w:pPr>
    </w:p>
    <w:p w:rsidR="00440C7F" w:rsidRPr="00FE46CD" w:rsidRDefault="00440C7F" w:rsidP="00317AD6">
      <w:pPr>
        <w:jc w:val="center"/>
        <w:rPr>
          <w:b/>
          <w:i/>
        </w:rPr>
      </w:pPr>
      <w:r w:rsidRPr="00FE46CD">
        <w:rPr>
          <w:b/>
          <w:bCs/>
        </w:rPr>
        <w:t>„Topogrāfiskās uzmērīšanas, zemes kadastrālās uzmērīšanas un zemes ierīcības pakalpojumi Kuldīgas novada pašvaldības vajadzībām</w:t>
      </w:r>
      <w:r w:rsidRPr="00FE46CD">
        <w:rPr>
          <w:b/>
        </w:rPr>
        <w:t xml:space="preserve">” </w:t>
      </w:r>
      <w:r w:rsidRPr="00FE46CD">
        <w:rPr>
          <w:b/>
          <w:i/>
        </w:rPr>
        <w:t>___ daļā (norādot iepirkuma daļas numuru)</w:t>
      </w:r>
    </w:p>
    <w:p w:rsidR="00440C7F" w:rsidRPr="00FE46CD" w:rsidRDefault="00440C7F" w:rsidP="00317AD6">
      <w:pPr>
        <w:jc w:val="center"/>
        <w:rPr>
          <w:b/>
          <w:i/>
        </w:rPr>
      </w:pPr>
    </w:p>
    <w:p w:rsidR="000579C9" w:rsidRPr="00FE46CD" w:rsidRDefault="00930FAD" w:rsidP="00B61B37">
      <w:pPr>
        <w:jc w:val="center"/>
        <w:rPr>
          <w:b/>
        </w:rPr>
      </w:pPr>
      <w:r w:rsidRPr="000852B2">
        <w:rPr>
          <w:b/>
        </w:rPr>
        <w:t xml:space="preserve">Iepirkuma ID Nr. </w:t>
      </w:r>
      <w:r w:rsidR="00722837">
        <w:rPr>
          <w:b/>
        </w:rPr>
        <w:t>KNP/2017/88</w:t>
      </w:r>
    </w:p>
    <w:p w:rsidR="000579C9" w:rsidRPr="00FE46CD" w:rsidRDefault="000579C9" w:rsidP="00317AD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0579C9" w:rsidRPr="00FE46CD" w:rsidTr="00890C0C">
        <w:trPr>
          <w:trHeight w:val="80"/>
        </w:trPr>
        <w:tc>
          <w:tcPr>
            <w:tcW w:w="2404" w:type="dxa"/>
            <w:tcBorders>
              <w:top w:val="nil"/>
              <w:left w:val="nil"/>
              <w:bottom w:val="single" w:sz="4" w:space="0" w:color="auto"/>
              <w:right w:val="nil"/>
            </w:tcBorders>
          </w:tcPr>
          <w:p w:rsidR="000579C9" w:rsidRPr="00FE46CD" w:rsidRDefault="000579C9" w:rsidP="00317AD6">
            <w:pPr>
              <w:rPr>
                <w:b/>
              </w:rPr>
            </w:pPr>
          </w:p>
        </w:tc>
        <w:tc>
          <w:tcPr>
            <w:tcW w:w="3785" w:type="dxa"/>
            <w:tcBorders>
              <w:top w:val="nil"/>
              <w:left w:val="nil"/>
              <w:bottom w:val="nil"/>
              <w:right w:val="nil"/>
            </w:tcBorders>
          </w:tcPr>
          <w:p w:rsidR="000579C9" w:rsidRPr="00FE46CD" w:rsidRDefault="000579C9" w:rsidP="00317AD6">
            <w:pPr>
              <w:rPr>
                <w:b/>
              </w:rPr>
            </w:pPr>
          </w:p>
        </w:tc>
        <w:tc>
          <w:tcPr>
            <w:tcW w:w="3099" w:type="dxa"/>
            <w:tcBorders>
              <w:top w:val="nil"/>
              <w:left w:val="nil"/>
              <w:bottom w:val="single" w:sz="4" w:space="0" w:color="auto"/>
              <w:right w:val="nil"/>
            </w:tcBorders>
          </w:tcPr>
          <w:p w:rsidR="000579C9" w:rsidRPr="00FE46CD" w:rsidRDefault="000579C9" w:rsidP="00317AD6">
            <w:pPr>
              <w:rPr>
                <w:b/>
              </w:rPr>
            </w:pPr>
          </w:p>
        </w:tc>
      </w:tr>
      <w:tr w:rsidR="000579C9" w:rsidRPr="00FE46CD" w:rsidTr="00890C0C">
        <w:tc>
          <w:tcPr>
            <w:tcW w:w="2404" w:type="dxa"/>
            <w:tcBorders>
              <w:top w:val="single" w:sz="4" w:space="0" w:color="auto"/>
              <w:left w:val="nil"/>
              <w:bottom w:val="nil"/>
              <w:right w:val="nil"/>
            </w:tcBorders>
          </w:tcPr>
          <w:p w:rsidR="000579C9" w:rsidRPr="00FE46CD" w:rsidRDefault="000579C9" w:rsidP="00317AD6">
            <w:pPr>
              <w:jc w:val="center"/>
              <w:rPr>
                <w:b/>
              </w:rPr>
            </w:pPr>
            <w:r w:rsidRPr="00FE46CD">
              <w:rPr>
                <w:b/>
              </w:rPr>
              <w:t>sastādīšanas vieta</w:t>
            </w:r>
          </w:p>
        </w:tc>
        <w:tc>
          <w:tcPr>
            <w:tcW w:w="3785" w:type="dxa"/>
            <w:tcBorders>
              <w:top w:val="nil"/>
              <w:left w:val="nil"/>
              <w:bottom w:val="nil"/>
              <w:right w:val="nil"/>
            </w:tcBorders>
          </w:tcPr>
          <w:p w:rsidR="000579C9" w:rsidRPr="00FE46CD" w:rsidRDefault="000579C9" w:rsidP="00317AD6">
            <w:pPr>
              <w:rPr>
                <w:b/>
              </w:rPr>
            </w:pPr>
          </w:p>
        </w:tc>
        <w:tc>
          <w:tcPr>
            <w:tcW w:w="3099" w:type="dxa"/>
            <w:tcBorders>
              <w:top w:val="single" w:sz="4" w:space="0" w:color="auto"/>
              <w:left w:val="nil"/>
              <w:bottom w:val="nil"/>
              <w:right w:val="nil"/>
            </w:tcBorders>
          </w:tcPr>
          <w:p w:rsidR="000579C9" w:rsidRPr="00FE46CD" w:rsidRDefault="000579C9" w:rsidP="00317AD6">
            <w:pPr>
              <w:jc w:val="center"/>
              <w:rPr>
                <w:b/>
              </w:rPr>
            </w:pPr>
            <w:r w:rsidRPr="00FE46CD">
              <w:rPr>
                <w:b/>
              </w:rPr>
              <w:t>datums</w:t>
            </w:r>
          </w:p>
        </w:tc>
      </w:tr>
    </w:tbl>
    <w:p w:rsidR="000579C9" w:rsidRPr="00FE46CD" w:rsidRDefault="000579C9" w:rsidP="00317AD6">
      <w:pPr>
        <w:rPr>
          <w:b/>
        </w:rPr>
      </w:pPr>
    </w:p>
    <w:tbl>
      <w:tblPr>
        <w:tblW w:w="0" w:type="auto"/>
        <w:tblLayout w:type="fixed"/>
        <w:tblLook w:val="0000" w:firstRow="0" w:lastRow="0" w:firstColumn="0" w:lastColumn="0" w:noHBand="0" w:noVBand="0"/>
      </w:tblPr>
      <w:tblGrid>
        <w:gridCol w:w="2198"/>
        <w:gridCol w:w="310"/>
        <w:gridCol w:w="2656"/>
        <w:gridCol w:w="923"/>
        <w:gridCol w:w="3201"/>
      </w:tblGrid>
      <w:tr w:rsidR="000579C9" w:rsidRPr="00FE46CD" w:rsidTr="00890C0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FE46CD" w:rsidRDefault="000579C9" w:rsidP="00317AD6">
            <w:pPr>
              <w:pStyle w:val="Heading7"/>
              <w:spacing w:before="0" w:after="0"/>
              <w:rPr>
                <w:b/>
                <w:lang w:val="lv-LV"/>
              </w:rPr>
            </w:pPr>
            <w:r w:rsidRPr="00FE46CD">
              <w:rPr>
                <w:b/>
                <w:lang w:val="lv-LV"/>
              </w:rPr>
              <w:t>Informācija par pretendentu*</w:t>
            </w:r>
          </w:p>
        </w:tc>
      </w:tr>
      <w:tr w:rsidR="000579C9" w:rsidRPr="00FE46CD" w:rsidTr="00890C0C">
        <w:trPr>
          <w:cantSplit/>
        </w:trPr>
        <w:tc>
          <w:tcPr>
            <w:tcW w:w="2508" w:type="dxa"/>
            <w:gridSpan w:val="2"/>
            <w:tcBorders>
              <w:top w:val="single" w:sz="4" w:space="0" w:color="auto"/>
            </w:tcBorders>
          </w:tcPr>
          <w:p w:rsidR="000579C9" w:rsidRPr="00FE46CD" w:rsidRDefault="000579C9" w:rsidP="00317AD6">
            <w:pPr>
              <w:pStyle w:val="Header"/>
            </w:pPr>
          </w:p>
          <w:p w:rsidR="000579C9" w:rsidRPr="00FE46CD" w:rsidRDefault="000579C9" w:rsidP="00317AD6">
            <w:pPr>
              <w:pStyle w:val="Header"/>
            </w:pPr>
            <w:r w:rsidRPr="00FE46CD">
              <w:t>Pretendenta nosaukums:</w:t>
            </w:r>
          </w:p>
        </w:tc>
        <w:tc>
          <w:tcPr>
            <w:tcW w:w="6780" w:type="dxa"/>
            <w:gridSpan w:val="3"/>
            <w:tcBorders>
              <w:top w:val="single" w:sz="4" w:space="0" w:color="auto"/>
              <w:bottom w:val="single" w:sz="4" w:space="0" w:color="auto"/>
            </w:tcBorders>
          </w:tcPr>
          <w:p w:rsidR="000579C9" w:rsidRPr="00FE46CD" w:rsidRDefault="000579C9" w:rsidP="00317AD6">
            <w:pPr>
              <w:rPr>
                <w:b/>
              </w:rPr>
            </w:pPr>
          </w:p>
        </w:tc>
      </w:tr>
      <w:tr w:rsidR="000579C9" w:rsidRPr="00FE46CD" w:rsidTr="00890C0C">
        <w:trPr>
          <w:cantSplit/>
        </w:trPr>
        <w:tc>
          <w:tcPr>
            <w:tcW w:w="2508" w:type="dxa"/>
            <w:gridSpan w:val="2"/>
          </w:tcPr>
          <w:p w:rsidR="000579C9" w:rsidRPr="00FE46CD" w:rsidRDefault="000579C9" w:rsidP="00317AD6">
            <w:pPr>
              <w:pStyle w:val="Header"/>
              <w:ind w:right="-52"/>
            </w:pPr>
            <w:r w:rsidRPr="00FE46CD">
              <w:t>Reģistrācijas numurs:</w:t>
            </w:r>
          </w:p>
        </w:tc>
        <w:tc>
          <w:tcPr>
            <w:tcW w:w="6780" w:type="dxa"/>
            <w:gridSpan w:val="3"/>
            <w:tcBorders>
              <w:top w:val="single" w:sz="4" w:space="0" w:color="auto"/>
              <w:bottom w:val="single" w:sz="4" w:space="0" w:color="auto"/>
            </w:tcBorders>
          </w:tcPr>
          <w:p w:rsidR="000579C9" w:rsidRPr="00FE46CD" w:rsidRDefault="000579C9" w:rsidP="00317AD6">
            <w:pPr>
              <w:rPr>
                <w:b/>
              </w:rPr>
            </w:pPr>
          </w:p>
        </w:tc>
      </w:tr>
      <w:tr w:rsidR="000579C9" w:rsidRPr="00FE46CD" w:rsidTr="00890C0C">
        <w:trPr>
          <w:cantSplit/>
        </w:trPr>
        <w:tc>
          <w:tcPr>
            <w:tcW w:w="2508" w:type="dxa"/>
            <w:gridSpan w:val="2"/>
          </w:tcPr>
          <w:p w:rsidR="000579C9" w:rsidRPr="00FE46CD" w:rsidRDefault="000579C9" w:rsidP="00317AD6">
            <w:pPr>
              <w:rPr>
                <w:b/>
              </w:rPr>
            </w:pPr>
            <w:r w:rsidRPr="00FE46CD">
              <w:rPr>
                <w:b/>
              </w:rPr>
              <w:t>Juridiskā adrese:</w:t>
            </w:r>
          </w:p>
        </w:tc>
        <w:tc>
          <w:tcPr>
            <w:tcW w:w="6780" w:type="dxa"/>
            <w:gridSpan w:val="3"/>
            <w:tcBorders>
              <w:bottom w:val="single" w:sz="4" w:space="0" w:color="auto"/>
            </w:tcBorders>
          </w:tcPr>
          <w:p w:rsidR="000579C9" w:rsidRPr="00FE46CD" w:rsidRDefault="000579C9" w:rsidP="00317AD6">
            <w:pPr>
              <w:rPr>
                <w:b/>
              </w:rPr>
            </w:pPr>
          </w:p>
        </w:tc>
      </w:tr>
      <w:tr w:rsidR="000579C9" w:rsidRPr="00FE46CD" w:rsidTr="00890C0C">
        <w:trPr>
          <w:cantSplit/>
        </w:trPr>
        <w:tc>
          <w:tcPr>
            <w:tcW w:w="2508" w:type="dxa"/>
            <w:gridSpan w:val="2"/>
          </w:tcPr>
          <w:p w:rsidR="000579C9" w:rsidRPr="00FE46CD" w:rsidRDefault="000579C9" w:rsidP="00317AD6">
            <w:pPr>
              <w:rPr>
                <w:b/>
              </w:rPr>
            </w:pPr>
            <w:r w:rsidRPr="00FE46CD">
              <w:rPr>
                <w:b/>
              </w:rPr>
              <w:t>Pasta adrese:</w:t>
            </w:r>
          </w:p>
        </w:tc>
        <w:tc>
          <w:tcPr>
            <w:tcW w:w="6780" w:type="dxa"/>
            <w:gridSpan w:val="3"/>
            <w:tcBorders>
              <w:top w:val="single" w:sz="4" w:space="0" w:color="auto"/>
              <w:bottom w:val="single" w:sz="4" w:space="0" w:color="auto"/>
            </w:tcBorders>
          </w:tcPr>
          <w:p w:rsidR="000579C9" w:rsidRPr="00FE46CD" w:rsidRDefault="000579C9" w:rsidP="00317AD6">
            <w:pPr>
              <w:rPr>
                <w:b/>
              </w:rPr>
            </w:pPr>
          </w:p>
        </w:tc>
      </w:tr>
      <w:tr w:rsidR="000579C9" w:rsidRPr="00FE46CD" w:rsidTr="00890C0C">
        <w:trPr>
          <w:cantSplit/>
        </w:trPr>
        <w:tc>
          <w:tcPr>
            <w:tcW w:w="2508" w:type="dxa"/>
            <w:gridSpan w:val="2"/>
          </w:tcPr>
          <w:p w:rsidR="000579C9" w:rsidRPr="00FE46CD" w:rsidRDefault="000579C9" w:rsidP="00317AD6">
            <w:pPr>
              <w:rPr>
                <w:b/>
              </w:rPr>
            </w:pPr>
            <w:r w:rsidRPr="00FE46CD">
              <w:rPr>
                <w:b/>
              </w:rPr>
              <w:t>Tālrunis:</w:t>
            </w:r>
          </w:p>
        </w:tc>
        <w:tc>
          <w:tcPr>
            <w:tcW w:w="2656" w:type="dxa"/>
            <w:tcBorders>
              <w:top w:val="single" w:sz="4" w:space="0" w:color="auto"/>
              <w:bottom w:val="single" w:sz="4" w:space="0" w:color="auto"/>
            </w:tcBorders>
          </w:tcPr>
          <w:p w:rsidR="000579C9" w:rsidRPr="00FE46CD" w:rsidRDefault="000579C9" w:rsidP="00317AD6">
            <w:pPr>
              <w:rPr>
                <w:b/>
              </w:rPr>
            </w:pPr>
          </w:p>
        </w:tc>
        <w:tc>
          <w:tcPr>
            <w:tcW w:w="923" w:type="dxa"/>
            <w:tcBorders>
              <w:top w:val="single" w:sz="4" w:space="0" w:color="auto"/>
            </w:tcBorders>
          </w:tcPr>
          <w:p w:rsidR="000579C9" w:rsidRPr="00FE46CD" w:rsidRDefault="000579C9" w:rsidP="00317AD6">
            <w:pPr>
              <w:rPr>
                <w:b/>
              </w:rPr>
            </w:pPr>
            <w:r w:rsidRPr="00FE46CD">
              <w:rPr>
                <w:b/>
              </w:rPr>
              <w:t>Fakss:</w:t>
            </w:r>
          </w:p>
        </w:tc>
        <w:tc>
          <w:tcPr>
            <w:tcW w:w="3201" w:type="dxa"/>
            <w:tcBorders>
              <w:top w:val="single" w:sz="4" w:space="0" w:color="auto"/>
              <w:bottom w:val="single" w:sz="4" w:space="0" w:color="auto"/>
            </w:tcBorders>
          </w:tcPr>
          <w:p w:rsidR="000579C9" w:rsidRPr="00FE46CD" w:rsidRDefault="000579C9" w:rsidP="00317AD6">
            <w:pPr>
              <w:rPr>
                <w:b/>
              </w:rPr>
            </w:pPr>
          </w:p>
        </w:tc>
      </w:tr>
      <w:tr w:rsidR="000579C9" w:rsidRPr="00FE46CD" w:rsidTr="00890C0C">
        <w:trPr>
          <w:cantSplit/>
        </w:trPr>
        <w:tc>
          <w:tcPr>
            <w:tcW w:w="2508" w:type="dxa"/>
            <w:gridSpan w:val="2"/>
          </w:tcPr>
          <w:p w:rsidR="000579C9" w:rsidRPr="00FE46CD" w:rsidRDefault="000579C9" w:rsidP="00317AD6">
            <w:pPr>
              <w:rPr>
                <w:b/>
              </w:rPr>
            </w:pPr>
            <w:r w:rsidRPr="00FE46CD">
              <w:rPr>
                <w:b/>
              </w:rPr>
              <w:t>E-pasta adrese:</w:t>
            </w:r>
          </w:p>
        </w:tc>
        <w:tc>
          <w:tcPr>
            <w:tcW w:w="6780" w:type="dxa"/>
            <w:gridSpan w:val="3"/>
            <w:tcBorders>
              <w:bottom w:val="single" w:sz="4" w:space="0" w:color="auto"/>
            </w:tcBorders>
          </w:tcPr>
          <w:p w:rsidR="000579C9" w:rsidRPr="00FE46CD" w:rsidRDefault="000579C9" w:rsidP="00317AD6">
            <w:pPr>
              <w:rPr>
                <w:b/>
              </w:rPr>
            </w:pPr>
          </w:p>
        </w:tc>
      </w:tr>
      <w:tr w:rsidR="000579C9" w:rsidRPr="00FE46CD" w:rsidTr="00890C0C">
        <w:trPr>
          <w:cantSplit/>
        </w:trPr>
        <w:tc>
          <w:tcPr>
            <w:tcW w:w="9288" w:type="dxa"/>
            <w:gridSpan w:val="5"/>
            <w:tcBorders>
              <w:bottom w:val="single" w:sz="4" w:space="0" w:color="auto"/>
            </w:tcBorders>
          </w:tcPr>
          <w:p w:rsidR="000579C9" w:rsidRPr="00FE46CD" w:rsidRDefault="000579C9" w:rsidP="00317AD6">
            <w:pPr>
              <w:rPr>
                <w:b/>
              </w:rPr>
            </w:pPr>
          </w:p>
        </w:tc>
      </w:tr>
      <w:tr w:rsidR="000579C9" w:rsidRPr="00FE46CD" w:rsidTr="00890C0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FE46CD" w:rsidRDefault="000579C9" w:rsidP="00317AD6">
            <w:pPr>
              <w:pStyle w:val="Heading7"/>
              <w:spacing w:before="0" w:after="0"/>
              <w:rPr>
                <w:b/>
                <w:lang w:val="lv-LV"/>
              </w:rPr>
            </w:pPr>
            <w:r w:rsidRPr="00FE46CD">
              <w:rPr>
                <w:b/>
                <w:lang w:val="lv-LV"/>
              </w:rPr>
              <w:t>Finanšu rekvizīti*</w:t>
            </w:r>
          </w:p>
        </w:tc>
      </w:tr>
      <w:tr w:rsidR="000579C9" w:rsidRPr="00FE46CD" w:rsidTr="00890C0C">
        <w:trPr>
          <w:cantSplit/>
        </w:trPr>
        <w:tc>
          <w:tcPr>
            <w:tcW w:w="2198" w:type="dxa"/>
            <w:tcBorders>
              <w:top w:val="single" w:sz="4" w:space="0" w:color="auto"/>
            </w:tcBorders>
          </w:tcPr>
          <w:p w:rsidR="000579C9" w:rsidRPr="00FE46CD" w:rsidRDefault="000579C9" w:rsidP="00317AD6">
            <w:pPr>
              <w:pStyle w:val="Header"/>
            </w:pPr>
          </w:p>
          <w:p w:rsidR="000579C9" w:rsidRPr="00FE46CD" w:rsidRDefault="000579C9" w:rsidP="00317AD6">
            <w:pPr>
              <w:pStyle w:val="Header"/>
            </w:pPr>
            <w:r w:rsidRPr="00FE46CD">
              <w:t>Bankas nosaukums:</w:t>
            </w:r>
          </w:p>
        </w:tc>
        <w:tc>
          <w:tcPr>
            <w:tcW w:w="7090" w:type="dxa"/>
            <w:gridSpan w:val="4"/>
            <w:tcBorders>
              <w:top w:val="single" w:sz="4" w:space="0" w:color="auto"/>
              <w:bottom w:val="single" w:sz="4" w:space="0" w:color="auto"/>
            </w:tcBorders>
          </w:tcPr>
          <w:p w:rsidR="000579C9" w:rsidRPr="00FE46CD" w:rsidRDefault="000579C9" w:rsidP="00317AD6">
            <w:pPr>
              <w:rPr>
                <w:b/>
              </w:rPr>
            </w:pPr>
          </w:p>
        </w:tc>
      </w:tr>
      <w:tr w:rsidR="000579C9" w:rsidRPr="00FE46CD" w:rsidTr="00890C0C">
        <w:trPr>
          <w:cantSplit/>
        </w:trPr>
        <w:tc>
          <w:tcPr>
            <w:tcW w:w="2198" w:type="dxa"/>
          </w:tcPr>
          <w:p w:rsidR="000579C9" w:rsidRPr="00FE46CD" w:rsidRDefault="000579C9" w:rsidP="00317AD6">
            <w:pPr>
              <w:pStyle w:val="Header"/>
              <w:ind w:right="-52"/>
            </w:pPr>
            <w:r w:rsidRPr="00FE46CD">
              <w:t>Bankas kods:</w:t>
            </w:r>
          </w:p>
        </w:tc>
        <w:tc>
          <w:tcPr>
            <w:tcW w:w="7090" w:type="dxa"/>
            <w:gridSpan w:val="4"/>
            <w:tcBorders>
              <w:top w:val="single" w:sz="4" w:space="0" w:color="auto"/>
              <w:bottom w:val="single" w:sz="4" w:space="0" w:color="auto"/>
            </w:tcBorders>
          </w:tcPr>
          <w:p w:rsidR="000579C9" w:rsidRPr="00FE46CD" w:rsidRDefault="000579C9" w:rsidP="00317AD6">
            <w:pPr>
              <w:rPr>
                <w:b/>
              </w:rPr>
            </w:pPr>
          </w:p>
        </w:tc>
      </w:tr>
      <w:tr w:rsidR="000579C9" w:rsidRPr="00FE46CD" w:rsidTr="00890C0C">
        <w:trPr>
          <w:cantSplit/>
        </w:trPr>
        <w:tc>
          <w:tcPr>
            <w:tcW w:w="2198" w:type="dxa"/>
          </w:tcPr>
          <w:p w:rsidR="000579C9" w:rsidRPr="00FE46CD" w:rsidRDefault="000579C9" w:rsidP="00317AD6">
            <w:pPr>
              <w:rPr>
                <w:b/>
              </w:rPr>
            </w:pPr>
            <w:r w:rsidRPr="00FE46CD">
              <w:rPr>
                <w:b/>
              </w:rPr>
              <w:t>Konta numurs:</w:t>
            </w:r>
          </w:p>
        </w:tc>
        <w:tc>
          <w:tcPr>
            <w:tcW w:w="7090" w:type="dxa"/>
            <w:gridSpan w:val="4"/>
            <w:tcBorders>
              <w:bottom w:val="single" w:sz="4" w:space="0" w:color="auto"/>
            </w:tcBorders>
          </w:tcPr>
          <w:p w:rsidR="000579C9" w:rsidRPr="00FE46CD" w:rsidRDefault="000579C9" w:rsidP="00317AD6">
            <w:pPr>
              <w:rPr>
                <w:b/>
              </w:rPr>
            </w:pPr>
          </w:p>
        </w:tc>
      </w:tr>
      <w:tr w:rsidR="000579C9" w:rsidRPr="00FE46CD" w:rsidTr="00890C0C">
        <w:trPr>
          <w:cantSplit/>
        </w:trPr>
        <w:tc>
          <w:tcPr>
            <w:tcW w:w="9288" w:type="dxa"/>
            <w:gridSpan w:val="5"/>
            <w:tcBorders>
              <w:bottom w:val="single" w:sz="4" w:space="0" w:color="auto"/>
            </w:tcBorders>
          </w:tcPr>
          <w:p w:rsidR="000579C9" w:rsidRPr="00FE46CD" w:rsidRDefault="000579C9" w:rsidP="00317AD6">
            <w:pPr>
              <w:rPr>
                <w:b/>
              </w:rPr>
            </w:pPr>
          </w:p>
        </w:tc>
      </w:tr>
      <w:tr w:rsidR="000579C9" w:rsidRPr="00FE46CD" w:rsidTr="00890C0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FE46CD" w:rsidRDefault="000579C9" w:rsidP="00317AD6">
            <w:pPr>
              <w:pStyle w:val="Heading7"/>
              <w:spacing w:before="0" w:after="0"/>
              <w:rPr>
                <w:b/>
                <w:lang w:val="lv-LV"/>
              </w:rPr>
            </w:pPr>
            <w:r w:rsidRPr="00FE46CD">
              <w:rPr>
                <w:b/>
                <w:lang w:val="lv-LV"/>
              </w:rPr>
              <w:t>Informācija par pretendenta kontaktpersonu (atbildīgo personu)*</w:t>
            </w:r>
          </w:p>
        </w:tc>
      </w:tr>
      <w:tr w:rsidR="000579C9" w:rsidRPr="00FE46CD" w:rsidTr="00890C0C">
        <w:trPr>
          <w:cantSplit/>
        </w:trPr>
        <w:tc>
          <w:tcPr>
            <w:tcW w:w="2198" w:type="dxa"/>
          </w:tcPr>
          <w:p w:rsidR="000579C9" w:rsidRPr="00FE46CD" w:rsidRDefault="000579C9" w:rsidP="00317AD6">
            <w:pPr>
              <w:rPr>
                <w:b/>
              </w:rPr>
            </w:pPr>
          </w:p>
          <w:p w:rsidR="000579C9" w:rsidRPr="00FE46CD" w:rsidRDefault="000579C9" w:rsidP="00317AD6">
            <w:pPr>
              <w:rPr>
                <w:b/>
              </w:rPr>
            </w:pPr>
            <w:r w:rsidRPr="00FE46CD">
              <w:rPr>
                <w:b/>
              </w:rPr>
              <w:t>Vārds, uzvārds:</w:t>
            </w:r>
          </w:p>
        </w:tc>
        <w:tc>
          <w:tcPr>
            <w:tcW w:w="7090" w:type="dxa"/>
            <w:gridSpan w:val="4"/>
            <w:tcBorders>
              <w:bottom w:val="single" w:sz="4" w:space="0" w:color="auto"/>
            </w:tcBorders>
          </w:tcPr>
          <w:p w:rsidR="000579C9" w:rsidRPr="00FE46CD" w:rsidRDefault="000579C9" w:rsidP="00317AD6">
            <w:pPr>
              <w:rPr>
                <w:b/>
              </w:rPr>
            </w:pPr>
          </w:p>
        </w:tc>
      </w:tr>
      <w:tr w:rsidR="000579C9" w:rsidRPr="00FE46CD" w:rsidTr="00890C0C">
        <w:trPr>
          <w:cantSplit/>
        </w:trPr>
        <w:tc>
          <w:tcPr>
            <w:tcW w:w="2198" w:type="dxa"/>
          </w:tcPr>
          <w:p w:rsidR="000579C9" w:rsidRPr="00FE46CD" w:rsidRDefault="000579C9" w:rsidP="00317AD6">
            <w:pPr>
              <w:rPr>
                <w:b/>
              </w:rPr>
            </w:pPr>
            <w:r w:rsidRPr="00FE46CD">
              <w:rPr>
                <w:b/>
              </w:rPr>
              <w:t>Ieņemamais amats:</w:t>
            </w:r>
          </w:p>
        </w:tc>
        <w:tc>
          <w:tcPr>
            <w:tcW w:w="7090" w:type="dxa"/>
            <w:gridSpan w:val="4"/>
            <w:tcBorders>
              <w:top w:val="single" w:sz="4" w:space="0" w:color="auto"/>
              <w:bottom w:val="single" w:sz="4" w:space="0" w:color="auto"/>
            </w:tcBorders>
          </w:tcPr>
          <w:p w:rsidR="000579C9" w:rsidRPr="00FE46CD" w:rsidRDefault="000579C9" w:rsidP="00317AD6">
            <w:pPr>
              <w:rPr>
                <w:b/>
              </w:rPr>
            </w:pPr>
          </w:p>
        </w:tc>
      </w:tr>
      <w:tr w:rsidR="000579C9" w:rsidRPr="00FE46CD" w:rsidTr="00890C0C">
        <w:trPr>
          <w:cantSplit/>
        </w:trPr>
        <w:tc>
          <w:tcPr>
            <w:tcW w:w="2198" w:type="dxa"/>
          </w:tcPr>
          <w:p w:rsidR="000579C9" w:rsidRPr="00FE46CD" w:rsidRDefault="000579C9" w:rsidP="00317AD6">
            <w:pPr>
              <w:rPr>
                <w:b/>
              </w:rPr>
            </w:pPr>
            <w:r w:rsidRPr="00FE46CD">
              <w:rPr>
                <w:b/>
              </w:rPr>
              <w:t>Tālrunis:</w:t>
            </w:r>
          </w:p>
        </w:tc>
        <w:tc>
          <w:tcPr>
            <w:tcW w:w="2966" w:type="dxa"/>
            <w:gridSpan w:val="2"/>
            <w:tcBorders>
              <w:top w:val="single" w:sz="4" w:space="0" w:color="auto"/>
              <w:bottom w:val="single" w:sz="4" w:space="0" w:color="auto"/>
            </w:tcBorders>
          </w:tcPr>
          <w:p w:rsidR="000579C9" w:rsidRPr="00FE46CD" w:rsidRDefault="000579C9" w:rsidP="00317AD6">
            <w:pPr>
              <w:rPr>
                <w:b/>
              </w:rPr>
            </w:pPr>
          </w:p>
        </w:tc>
        <w:tc>
          <w:tcPr>
            <w:tcW w:w="923" w:type="dxa"/>
            <w:tcBorders>
              <w:top w:val="single" w:sz="4" w:space="0" w:color="auto"/>
            </w:tcBorders>
          </w:tcPr>
          <w:p w:rsidR="000579C9" w:rsidRPr="00FE46CD" w:rsidRDefault="000579C9" w:rsidP="00317AD6">
            <w:pPr>
              <w:rPr>
                <w:b/>
              </w:rPr>
            </w:pPr>
            <w:r w:rsidRPr="00FE46CD">
              <w:rPr>
                <w:b/>
              </w:rPr>
              <w:t>Fakss:</w:t>
            </w:r>
          </w:p>
        </w:tc>
        <w:tc>
          <w:tcPr>
            <w:tcW w:w="3201" w:type="dxa"/>
            <w:tcBorders>
              <w:top w:val="single" w:sz="4" w:space="0" w:color="auto"/>
              <w:bottom w:val="single" w:sz="4" w:space="0" w:color="auto"/>
            </w:tcBorders>
          </w:tcPr>
          <w:p w:rsidR="000579C9" w:rsidRPr="00FE46CD" w:rsidRDefault="000579C9" w:rsidP="00317AD6">
            <w:pPr>
              <w:rPr>
                <w:b/>
              </w:rPr>
            </w:pPr>
          </w:p>
        </w:tc>
      </w:tr>
      <w:tr w:rsidR="000579C9" w:rsidRPr="00FE46CD" w:rsidTr="00890C0C">
        <w:trPr>
          <w:cantSplit/>
        </w:trPr>
        <w:tc>
          <w:tcPr>
            <w:tcW w:w="2198" w:type="dxa"/>
          </w:tcPr>
          <w:p w:rsidR="000579C9" w:rsidRPr="00FE46CD" w:rsidRDefault="000579C9" w:rsidP="00317AD6">
            <w:pPr>
              <w:rPr>
                <w:b/>
              </w:rPr>
            </w:pPr>
            <w:r w:rsidRPr="00FE46CD">
              <w:rPr>
                <w:b/>
              </w:rPr>
              <w:t>E-pasta adrese:</w:t>
            </w:r>
          </w:p>
        </w:tc>
        <w:tc>
          <w:tcPr>
            <w:tcW w:w="7090" w:type="dxa"/>
            <w:gridSpan w:val="4"/>
            <w:tcBorders>
              <w:bottom w:val="single" w:sz="4" w:space="0" w:color="auto"/>
            </w:tcBorders>
          </w:tcPr>
          <w:p w:rsidR="000579C9" w:rsidRPr="00FE46CD" w:rsidRDefault="000579C9" w:rsidP="00317AD6">
            <w:pPr>
              <w:rPr>
                <w:b/>
              </w:rPr>
            </w:pPr>
          </w:p>
        </w:tc>
      </w:tr>
    </w:tbl>
    <w:p w:rsidR="000579C9" w:rsidRPr="00FE46CD" w:rsidRDefault="000579C9" w:rsidP="00317AD6">
      <w:pPr>
        <w:jc w:val="both"/>
        <w:rPr>
          <w:b/>
        </w:rPr>
      </w:pPr>
    </w:p>
    <w:p w:rsidR="000579C9" w:rsidRPr="00FE46CD" w:rsidRDefault="000579C9" w:rsidP="00317AD6">
      <w:pPr>
        <w:jc w:val="both"/>
        <w:rPr>
          <w:b/>
          <w:bCs/>
        </w:rPr>
      </w:pPr>
      <w:r w:rsidRPr="00FE46CD">
        <w:t>Ar šo mēs apliecinām savu dalību publiskajā iepirkumā „</w:t>
      </w:r>
      <w:r w:rsidR="00162C71" w:rsidRPr="00FE46CD">
        <w:rPr>
          <w:b/>
          <w:bCs/>
        </w:rPr>
        <w:t>Topogrāfiskās uzmērīšanas, zemes kadastrālās uzmērīšanas un zemes ierīcības pakalpojumi Kuldīgas novada pašvaldības vajadzībām</w:t>
      </w:r>
      <w:r w:rsidRPr="00FE46CD">
        <w:rPr>
          <w:b/>
        </w:rPr>
        <w:t>”</w:t>
      </w:r>
      <w:r w:rsidR="002F08B6" w:rsidRPr="00FE46CD">
        <w:rPr>
          <w:b/>
        </w:rPr>
        <w:t xml:space="preserve"> </w:t>
      </w:r>
      <w:r w:rsidR="002F08B6" w:rsidRPr="00FE46CD">
        <w:rPr>
          <w:b/>
          <w:i/>
        </w:rPr>
        <w:t>___ daļā (norādot iepirkuma daļas numuru)</w:t>
      </w:r>
      <w:r w:rsidRPr="00FE46CD">
        <w:rPr>
          <w:b/>
          <w:bCs/>
        </w:rPr>
        <w:t>.</w:t>
      </w:r>
    </w:p>
    <w:p w:rsidR="000579C9" w:rsidRPr="00FE46CD" w:rsidRDefault="000579C9" w:rsidP="00317AD6">
      <w:pPr>
        <w:jc w:val="both"/>
        <w:rPr>
          <w:i/>
        </w:rPr>
      </w:pPr>
    </w:p>
    <w:p w:rsidR="000579C9" w:rsidRPr="00FE46CD" w:rsidRDefault="000579C9" w:rsidP="00317AD6">
      <w:pPr>
        <w:pStyle w:val="BodyText3"/>
        <w:spacing w:after="0"/>
        <w:jc w:val="both"/>
        <w:rPr>
          <w:b/>
          <w:sz w:val="24"/>
          <w:szCs w:val="24"/>
          <w:lang w:val="lv-LV"/>
        </w:rPr>
      </w:pPr>
      <w:r w:rsidRPr="00FE46CD">
        <w:rPr>
          <w:b/>
          <w:sz w:val="24"/>
          <w:szCs w:val="24"/>
          <w:lang w:val="lv-LV"/>
        </w:rPr>
        <w:t>Apstiprinām, ka esam iepazinušies ar iepirkuma nolikumu un Tehnisko specifikāciju un piekrītam visiem tā noteikumiem, tie ir skaidri un saprotami, iebildumu un pretenziju pret tiem nav.</w:t>
      </w:r>
    </w:p>
    <w:p w:rsidR="000579C9" w:rsidRPr="00FE46CD" w:rsidRDefault="000579C9" w:rsidP="00317AD6"/>
    <w:p w:rsidR="000579C9" w:rsidRPr="00FE46CD" w:rsidRDefault="000579C9" w:rsidP="00317AD6">
      <w:pPr>
        <w:jc w:val="both"/>
      </w:pPr>
      <w:r w:rsidRPr="00FE46CD">
        <w:t>Mēs piedāvājam veikt pasūtījumu - „</w:t>
      </w:r>
      <w:r w:rsidR="00162C71" w:rsidRPr="00FE46CD">
        <w:rPr>
          <w:b/>
          <w:bCs/>
        </w:rPr>
        <w:t>Topogrāfiskās uzmērīšanas, zemes kadastrālās uzmērīšanas un zemes ierīcības pakalpojumi Kuldīgas novada pašvaldības vajadzībām</w:t>
      </w:r>
      <w:r w:rsidRPr="00FE46CD">
        <w:t>”</w:t>
      </w:r>
      <w:r w:rsidR="002F08B6" w:rsidRPr="00FE46CD">
        <w:t xml:space="preserve"> </w:t>
      </w:r>
      <w:r w:rsidR="002F08B6" w:rsidRPr="00FE46CD">
        <w:rPr>
          <w:b/>
          <w:i/>
        </w:rPr>
        <w:t>___ daļas izpildi (norādot iepirkuma daļas numuru)</w:t>
      </w:r>
      <w:r w:rsidRPr="00FE46CD">
        <w:t>, saskaņā ar nolikuma un tehniskās s</w:t>
      </w:r>
      <w:r w:rsidR="00D92181" w:rsidRPr="00FE46CD">
        <w:t>pecifikācijas prasībām par šādiem izcenojumiem:</w:t>
      </w:r>
      <w:r w:rsidRPr="00FE46CD">
        <w:t xml:space="preserve"> </w:t>
      </w:r>
    </w:p>
    <w:p w:rsidR="00D92181" w:rsidRPr="00FE46CD" w:rsidRDefault="00D92181" w:rsidP="00317AD6">
      <w:pPr>
        <w:jc w:val="both"/>
      </w:pPr>
    </w:p>
    <w:p w:rsidR="00933B42" w:rsidRDefault="00933B42" w:rsidP="00440C7F">
      <w:pPr>
        <w:shd w:val="clear" w:color="auto" w:fill="FFFFFF"/>
        <w:jc w:val="both"/>
      </w:pPr>
    </w:p>
    <w:p w:rsidR="003D038C" w:rsidRDefault="003D038C" w:rsidP="00440C7F">
      <w:pPr>
        <w:shd w:val="clear" w:color="auto" w:fill="FFFFFF"/>
        <w:jc w:val="both"/>
      </w:pPr>
    </w:p>
    <w:p w:rsidR="00440C7F" w:rsidRPr="00E57B3B" w:rsidRDefault="00440C7F" w:rsidP="00440C7F">
      <w:pPr>
        <w:shd w:val="clear" w:color="auto" w:fill="FFFFFF"/>
        <w:jc w:val="both"/>
        <w:rPr>
          <w:b/>
          <w:color w:val="000000"/>
        </w:rPr>
      </w:pPr>
      <w:r w:rsidRPr="00FE46CD">
        <w:rPr>
          <w:b/>
          <w:color w:val="000000"/>
        </w:rPr>
        <w:lastRenderedPageBreak/>
        <w:t>1.daļa - Topogrā</w:t>
      </w:r>
      <w:r w:rsidR="00E57B3B">
        <w:rPr>
          <w:b/>
          <w:color w:val="000000"/>
        </w:rPr>
        <w:t>fiskās uzmērīšanas pakalpojumi.</w:t>
      </w:r>
    </w:p>
    <w:tbl>
      <w:tblPr>
        <w:tblW w:w="9322" w:type="dxa"/>
        <w:tblLayout w:type="fixed"/>
        <w:tblLook w:val="00A0" w:firstRow="1" w:lastRow="0" w:firstColumn="1" w:lastColumn="0" w:noHBand="0" w:noVBand="0"/>
      </w:tblPr>
      <w:tblGrid>
        <w:gridCol w:w="959"/>
        <w:gridCol w:w="4536"/>
        <w:gridCol w:w="1417"/>
        <w:gridCol w:w="1276"/>
        <w:gridCol w:w="1134"/>
      </w:tblGrid>
      <w:tr w:rsidR="00440C7F" w:rsidRPr="00FE46CD" w:rsidTr="008C10DC">
        <w:trPr>
          <w:trHeight w:val="316"/>
        </w:trPr>
        <w:tc>
          <w:tcPr>
            <w:tcW w:w="959" w:type="dxa"/>
            <w:vMerge w:val="restart"/>
            <w:tcBorders>
              <w:top w:val="single" w:sz="4" w:space="0" w:color="auto"/>
              <w:left w:val="single" w:sz="4" w:space="0" w:color="auto"/>
              <w:right w:val="single" w:sz="4" w:space="0" w:color="auto"/>
            </w:tcBorders>
            <w:shd w:val="clear" w:color="000000" w:fill="AEAAAA"/>
            <w:noWrap/>
            <w:vAlign w:val="center"/>
          </w:tcPr>
          <w:p w:rsidR="00440C7F" w:rsidRPr="00E57B3B" w:rsidRDefault="00440C7F" w:rsidP="002E2598">
            <w:pPr>
              <w:jc w:val="center"/>
              <w:rPr>
                <w:b/>
                <w:bCs/>
                <w:color w:val="000000"/>
                <w:sz w:val="22"/>
                <w:szCs w:val="22"/>
              </w:rPr>
            </w:pPr>
            <w:proofErr w:type="spellStart"/>
            <w:r w:rsidRPr="00E57B3B">
              <w:rPr>
                <w:b/>
                <w:bCs/>
                <w:color w:val="000000"/>
                <w:sz w:val="22"/>
                <w:szCs w:val="22"/>
              </w:rPr>
              <w:t>N.p.k</w:t>
            </w:r>
            <w:proofErr w:type="spellEnd"/>
            <w:r w:rsidRPr="00E57B3B">
              <w:rPr>
                <w:b/>
                <w:bCs/>
                <w:color w:val="000000"/>
                <w:sz w:val="22"/>
                <w:szCs w:val="22"/>
              </w:rPr>
              <w:t>.</w:t>
            </w:r>
          </w:p>
        </w:tc>
        <w:tc>
          <w:tcPr>
            <w:tcW w:w="4536" w:type="dxa"/>
            <w:vMerge w:val="restart"/>
            <w:tcBorders>
              <w:top w:val="single" w:sz="4" w:space="0" w:color="auto"/>
              <w:left w:val="single" w:sz="4" w:space="0" w:color="auto"/>
              <w:right w:val="single" w:sz="4" w:space="0" w:color="auto"/>
            </w:tcBorders>
            <w:shd w:val="clear" w:color="000000" w:fill="AEAAAA"/>
            <w:noWrap/>
            <w:vAlign w:val="center"/>
          </w:tcPr>
          <w:p w:rsidR="00440C7F" w:rsidRPr="00E57B3B" w:rsidRDefault="00440C7F" w:rsidP="002E2598">
            <w:pPr>
              <w:jc w:val="center"/>
              <w:rPr>
                <w:b/>
                <w:bCs/>
                <w:color w:val="000000"/>
                <w:sz w:val="22"/>
                <w:szCs w:val="22"/>
              </w:rPr>
            </w:pPr>
            <w:r w:rsidRPr="00E57B3B">
              <w:rPr>
                <w:b/>
                <w:bCs/>
                <w:color w:val="000000"/>
                <w:sz w:val="22"/>
                <w:szCs w:val="22"/>
              </w:rPr>
              <w:t>Pakalpojums</w:t>
            </w:r>
          </w:p>
        </w:tc>
        <w:tc>
          <w:tcPr>
            <w:tcW w:w="1417" w:type="dxa"/>
            <w:vMerge w:val="restart"/>
            <w:tcBorders>
              <w:top w:val="single" w:sz="4" w:space="0" w:color="auto"/>
              <w:left w:val="single" w:sz="4" w:space="0" w:color="auto"/>
              <w:right w:val="single" w:sz="4" w:space="0" w:color="auto"/>
            </w:tcBorders>
            <w:shd w:val="clear" w:color="000000" w:fill="AEAAAA"/>
            <w:noWrap/>
            <w:vAlign w:val="center"/>
          </w:tcPr>
          <w:p w:rsidR="00440C7F" w:rsidRPr="00E57B3B" w:rsidRDefault="00440C7F" w:rsidP="002E2598">
            <w:pPr>
              <w:tabs>
                <w:tab w:val="left" w:pos="956"/>
              </w:tabs>
              <w:jc w:val="center"/>
              <w:rPr>
                <w:b/>
                <w:bCs/>
                <w:color w:val="000000"/>
                <w:sz w:val="22"/>
                <w:szCs w:val="22"/>
              </w:rPr>
            </w:pPr>
            <w:r w:rsidRPr="00E57B3B">
              <w:rPr>
                <w:b/>
                <w:bCs/>
                <w:color w:val="000000"/>
                <w:sz w:val="22"/>
                <w:szCs w:val="22"/>
              </w:rPr>
              <w:t>Mērvienība</w:t>
            </w:r>
          </w:p>
        </w:tc>
        <w:tc>
          <w:tcPr>
            <w:tcW w:w="2410" w:type="dxa"/>
            <w:gridSpan w:val="2"/>
            <w:tcBorders>
              <w:top w:val="single" w:sz="4" w:space="0" w:color="auto"/>
              <w:left w:val="single" w:sz="4" w:space="0" w:color="auto"/>
              <w:bottom w:val="single" w:sz="4" w:space="0" w:color="auto"/>
              <w:right w:val="single" w:sz="4" w:space="0" w:color="auto"/>
            </w:tcBorders>
            <w:shd w:val="clear" w:color="000000" w:fill="AEAAAA"/>
          </w:tcPr>
          <w:p w:rsidR="00440C7F" w:rsidRPr="00E57B3B" w:rsidRDefault="00440C7F" w:rsidP="002E2598">
            <w:pPr>
              <w:jc w:val="center"/>
              <w:rPr>
                <w:b/>
                <w:bCs/>
                <w:color w:val="000000"/>
                <w:sz w:val="22"/>
                <w:szCs w:val="22"/>
              </w:rPr>
            </w:pPr>
            <w:r w:rsidRPr="00E57B3B">
              <w:rPr>
                <w:b/>
                <w:bCs/>
                <w:color w:val="000000"/>
                <w:sz w:val="22"/>
                <w:szCs w:val="22"/>
              </w:rPr>
              <w:t>Vienības cena*</w:t>
            </w:r>
          </w:p>
          <w:p w:rsidR="00440C7F" w:rsidRPr="00E57B3B" w:rsidRDefault="00440C7F" w:rsidP="002E2598">
            <w:pPr>
              <w:jc w:val="center"/>
              <w:rPr>
                <w:b/>
                <w:bCs/>
                <w:color w:val="000000"/>
                <w:sz w:val="22"/>
                <w:szCs w:val="22"/>
              </w:rPr>
            </w:pPr>
            <w:r w:rsidRPr="00E57B3B">
              <w:rPr>
                <w:b/>
                <w:bCs/>
                <w:color w:val="000000"/>
                <w:sz w:val="22"/>
                <w:szCs w:val="22"/>
              </w:rPr>
              <w:t>EUR bez PVN</w:t>
            </w:r>
          </w:p>
        </w:tc>
      </w:tr>
      <w:tr w:rsidR="00440C7F" w:rsidRPr="00FE46CD" w:rsidTr="00705188">
        <w:trPr>
          <w:trHeight w:val="316"/>
        </w:trPr>
        <w:tc>
          <w:tcPr>
            <w:tcW w:w="959" w:type="dxa"/>
            <w:vMerge/>
            <w:tcBorders>
              <w:left w:val="single" w:sz="4" w:space="0" w:color="auto"/>
              <w:bottom w:val="single" w:sz="4" w:space="0" w:color="auto"/>
              <w:right w:val="single" w:sz="4" w:space="0" w:color="auto"/>
            </w:tcBorders>
            <w:shd w:val="clear" w:color="auto" w:fill="D9D9D9"/>
            <w:noWrap/>
            <w:vAlign w:val="bottom"/>
          </w:tcPr>
          <w:p w:rsidR="00440C7F" w:rsidRPr="00E57B3B" w:rsidRDefault="00440C7F" w:rsidP="002E2598">
            <w:pPr>
              <w:rPr>
                <w:color w:val="000000"/>
                <w:sz w:val="22"/>
                <w:szCs w:val="22"/>
              </w:rPr>
            </w:pPr>
          </w:p>
        </w:tc>
        <w:tc>
          <w:tcPr>
            <w:tcW w:w="4536" w:type="dxa"/>
            <w:vMerge/>
            <w:tcBorders>
              <w:left w:val="single" w:sz="4" w:space="0" w:color="auto"/>
              <w:bottom w:val="single" w:sz="4" w:space="0" w:color="auto"/>
              <w:right w:val="single" w:sz="4" w:space="0" w:color="auto"/>
            </w:tcBorders>
            <w:shd w:val="clear" w:color="auto" w:fill="D9D9D9"/>
            <w:noWrap/>
            <w:vAlign w:val="bottom"/>
          </w:tcPr>
          <w:p w:rsidR="00440C7F" w:rsidRPr="00E57B3B" w:rsidRDefault="00440C7F" w:rsidP="002E2598">
            <w:pPr>
              <w:rPr>
                <w:color w:val="000000"/>
                <w:sz w:val="22"/>
                <w:szCs w:val="22"/>
                <w:u w:val="single"/>
              </w:rPr>
            </w:pPr>
          </w:p>
        </w:tc>
        <w:tc>
          <w:tcPr>
            <w:tcW w:w="1417" w:type="dxa"/>
            <w:vMerge/>
            <w:tcBorders>
              <w:left w:val="single" w:sz="4" w:space="0" w:color="auto"/>
              <w:bottom w:val="single" w:sz="4" w:space="0" w:color="auto"/>
              <w:right w:val="single" w:sz="4" w:space="0" w:color="auto"/>
            </w:tcBorders>
            <w:shd w:val="clear" w:color="auto" w:fill="D9D9D9"/>
            <w:noWrap/>
            <w:vAlign w:val="bottom"/>
          </w:tcPr>
          <w:p w:rsidR="00440C7F" w:rsidRPr="00E57B3B" w:rsidRDefault="00440C7F" w:rsidP="002E2598">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440C7F" w:rsidRPr="00E57B3B" w:rsidRDefault="00440C7F" w:rsidP="0047378C">
            <w:pPr>
              <w:jc w:val="center"/>
              <w:rPr>
                <w:color w:val="000000"/>
                <w:sz w:val="22"/>
                <w:szCs w:val="22"/>
              </w:rPr>
            </w:pPr>
            <w:r w:rsidRPr="00E57B3B">
              <w:rPr>
                <w:color w:val="000000"/>
                <w:sz w:val="22"/>
                <w:szCs w:val="22"/>
              </w:rPr>
              <w:t>Pilsētas un ciemu teritorijās</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E57B3B" w:rsidRDefault="00440C7F" w:rsidP="0047378C">
            <w:pPr>
              <w:jc w:val="center"/>
              <w:rPr>
                <w:color w:val="000000"/>
                <w:sz w:val="22"/>
                <w:szCs w:val="22"/>
              </w:rPr>
            </w:pPr>
            <w:r w:rsidRPr="00E57B3B">
              <w:rPr>
                <w:color w:val="000000"/>
                <w:sz w:val="22"/>
                <w:szCs w:val="22"/>
              </w:rPr>
              <w:t>Lauku apvidos</w:t>
            </w:r>
          </w:p>
        </w:tc>
      </w:tr>
      <w:tr w:rsidR="00440C7F" w:rsidRPr="00FE46CD" w:rsidTr="00705188">
        <w:trPr>
          <w:trHeight w:val="316"/>
        </w:trPr>
        <w:tc>
          <w:tcPr>
            <w:tcW w:w="959"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E57B3B" w:rsidRDefault="00440C7F" w:rsidP="002E2598">
            <w:pPr>
              <w:rPr>
                <w:color w:val="000000"/>
                <w:sz w:val="22"/>
                <w:szCs w:val="22"/>
              </w:rPr>
            </w:pPr>
            <w:r w:rsidRPr="00E57B3B">
              <w:rPr>
                <w:color w:val="000000"/>
                <w:sz w:val="22"/>
                <w:szCs w:val="22"/>
              </w:rPr>
              <w:t> 1.</w:t>
            </w:r>
          </w:p>
        </w:tc>
        <w:tc>
          <w:tcPr>
            <w:tcW w:w="4536"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E57B3B" w:rsidRDefault="00440C7F" w:rsidP="002E2598">
            <w:pPr>
              <w:rPr>
                <w:color w:val="000000"/>
                <w:sz w:val="22"/>
                <w:szCs w:val="22"/>
                <w:u w:val="single"/>
              </w:rPr>
            </w:pPr>
            <w:r w:rsidRPr="00E57B3B">
              <w:rPr>
                <w:color w:val="000000"/>
                <w:sz w:val="22"/>
                <w:szCs w:val="22"/>
                <w:u w:val="single"/>
              </w:rPr>
              <w:t>Topogrāfiskā uzmērīšana un plānu izgatavošana:</w:t>
            </w:r>
          </w:p>
        </w:tc>
        <w:tc>
          <w:tcPr>
            <w:tcW w:w="141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E57B3B" w:rsidRDefault="00440C7F" w:rsidP="002E2598">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440C7F" w:rsidRPr="00E57B3B" w:rsidRDefault="00440C7F" w:rsidP="002E2598">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E57B3B" w:rsidRDefault="00440C7F" w:rsidP="002E2598">
            <w:pPr>
              <w:rPr>
                <w:color w:val="000000"/>
                <w:sz w:val="22"/>
                <w:szCs w:val="22"/>
              </w:rPr>
            </w:pPr>
            <w:r w:rsidRPr="00E57B3B">
              <w:rPr>
                <w:color w:val="000000"/>
                <w:sz w:val="22"/>
                <w:szCs w:val="22"/>
              </w:rPr>
              <w:t> </w:t>
            </w:r>
          </w:p>
        </w:tc>
      </w:tr>
      <w:tr w:rsidR="00440C7F" w:rsidRPr="00FE46CD" w:rsidTr="00705188">
        <w:trPr>
          <w:trHeight w:val="316"/>
        </w:trPr>
        <w:tc>
          <w:tcPr>
            <w:tcW w:w="959" w:type="dxa"/>
            <w:tcBorders>
              <w:top w:val="single" w:sz="4" w:space="0" w:color="auto"/>
              <w:left w:val="single" w:sz="4" w:space="0" w:color="auto"/>
              <w:bottom w:val="single" w:sz="4" w:space="0" w:color="auto"/>
              <w:right w:val="single" w:sz="4" w:space="0" w:color="auto"/>
            </w:tcBorders>
            <w:noWrap/>
            <w:vAlign w:val="bottom"/>
          </w:tcPr>
          <w:p w:rsidR="00440C7F" w:rsidRPr="00E57B3B" w:rsidRDefault="00440C7F" w:rsidP="0047378C">
            <w:pPr>
              <w:jc w:val="center"/>
              <w:rPr>
                <w:color w:val="000000"/>
                <w:sz w:val="22"/>
                <w:szCs w:val="22"/>
              </w:rPr>
            </w:pPr>
            <w:r w:rsidRPr="00E57B3B">
              <w:rPr>
                <w:color w:val="000000"/>
                <w:sz w:val="22"/>
                <w:szCs w:val="22"/>
              </w:rPr>
              <w:t>1.1.</w:t>
            </w:r>
          </w:p>
        </w:tc>
        <w:tc>
          <w:tcPr>
            <w:tcW w:w="4536" w:type="dxa"/>
            <w:tcBorders>
              <w:top w:val="single" w:sz="4" w:space="0" w:color="auto"/>
              <w:left w:val="single" w:sz="4" w:space="0" w:color="auto"/>
              <w:bottom w:val="single" w:sz="4" w:space="0" w:color="auto"/>
              <w:right w:val="single" w:sz="4" w:space="0" w:color="auto"/>
            </w:tcBorders>
            <w:noWrap/>
            <w:vAlign w:val="bottom"/>
          </w:tcPr>
          <w:p w:rsidR="00440C7F" w:rsidRPr="00E57B3B" w:rsidRDefault="00440C7F" w:rsidP="002E2598">
            <w:pPr>
              <w:rPr>
                <w:sz w:val="22"/>
                <w:szCs w:val="22"/>
              </w:rPr>
            </w:pPr>
            <w:r w:rsidRPr="00E57B3B">
              <w:rPr>
                <w:sz w:val="22"/>
                <w:szCs w:val="22"/>
              </w:rPr>
              <w:t>Topogrāfijas teritorija līdz 1</w:t>
            </w:r>
            <w:r w:rsidR="008C10DC" w:rsidRPr="00E57B3B">
              <w:rPr>
                <w:sz w:val="22"/>
                <w:szCs w:val="22"/>
              </w:rPr>
              <w:t>.000</w:t>
            </w:r>
            <w:r w:rsidRPr="00E57B3B">
              <w:rPr>
                <w:sz w:val="22"/>
                <w:szCs w:val="22"/>
              </w:rPr>
              <w:t xml:space="preserve"> ha</w:t>
            </w:r>
          </w:p>
        </w:tc>
        <w:tc>
          <w:tcPr>
            <w:tcW w:w="1417" w:type="dxa"/>
            <w:tcBorders>
              <w:top w:val="single" w:sz="4" w:space="0" w:color="auto"/>
              <w:left w:val="single" w:sz="4" w:space="0" w:color="auto"/>
              <w:bottom w:val="single" w:sz="4" w:space="0" w:color="auto"/>
              <w:right w:val="single" w:sz="4" w:space="0" w:color="auto"/>
            </w:tcBorders>
            <w:noWrap/>
            <w:vAlign w:val="bottom"/>
          </w:tcPr>
          <w:p w:rsidR="00440C7F" w:rsidRPr="00E57B3B" w:rsidRDefault="003F2959" w:rsidP="002E2598">
            <w:pPr>
              <w:jc w:val="center"/>
              <w:rPr>
                <w:color w:val="000000"/>
                <w:sz w:val="22"/>
                <w:szCs w:val="22"/>
              </w:rPr>
            </w:pPr>
            <w:r w:rsidRPr="00E57B3B">
              <w:rPr>
                <w:color w:val="000000"/>
                <w:sz w:val="22"/>
                <w:szCs w:val="22"/>
              </w:rPr>
              <w:t>1 objekts</w:t>
            </w:r>
          </w:p>
        </w:tc>
        <w:tc>
          <w:tcPr>
            <w:tcW w:w="1276" w:type="dxa"/>
            <w:tcBorders>
              <w:top w:val="single" w:sz="4" w:space="0" w:color="auto"/>
              <w:left w:val="single" w:sz="4" w:space="0" w:color="auto"/>
              <w:bottom w:val="single" w:sz="4" w:space="0" w:color="auto"/>
              <w:right w:val="single" w:sz="4" w:space="0" w:color="auto"/>
            </w:tcBorders>
          </w:tcPr>
          <w:p w:rsidR="00440C7F" w:rsidRPr="00E57B3B" w:rsidRDefault="00440C7F" w:rsidP="002E2598">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40C7F" w:rsidRPr="00E57B3B" w:rsidRDefault="00440C7F" w:rsidP="002E2598">
            <w:pPr>
              <w:rPr>
                <w:color w:val="000000"/>
                <w:sz w:val="22"/>
                <w:szCs w:val="22"/>
              </w:rPr>
            </w:pPr>
            <w:r w:rsidRPr="00E57B3B">
              <w:rPr>
                <w:color w:val="000000"/>
                <w:sz w:val="22"/>
                <w:szCs w:val="22"/>
              </w:rPr>
              <w:t> </w:t>
            </w:r>
          </w:p>
        </w:tc>
      </w:tr>
      <w:tr w:rsidR="003E494B" w:rsidRPr="00FE46CD" w:rsidTr="00705188">
        <w:trPr>
          <w:trHeight w:val="316"/>
        </w:trPr>
        <w:tc>
          <w:tcPr>
            <w:tcW w:w="959"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jc w:val="center"/>
              <w:rPr>
                <w:color w:val="000000"/>
                <w:sz w:val="22"/>
                <w:szCs w:val="22"/>
              </w:rPr>
            </w:pPr>
            <w:r w:rsidRPr="00E57B3B">
              <w:rPr>
                <w:color w:val="000000"/>
                <w:sz w:val="22"/>
                <w:szCs w:val="22"/>
              </w:rPr>
              <w:t>1.2.</w:t>
            </w:r>
          </w:p>
        </w:tc>
        <w:tc>
          <w:tcPr>
            <w:tcW w:w="4536"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2E2598">
            <w:pPr>
              <w:rPr>
                <w:sz w:val="22"/>
                <w:szCs w:val="22"/>
              </w:rPr>
            </w:pPr>
            <w:r w:rsidRPr="00E57B3B">
              <w:rPr>
                <w:sz w:val="22"/>
                <w:szCs w:val="22"/>
              </w:rPr>
              <w:t>Topogrāfijas teritorija 1.0001 līdz 2.0000 ha</w:t>
            </w:r>
          </w:p>
        </w:tc>
        <w:tc>
          <w:tcPr>
            <w:tcW w:w="1417"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2E2598">
            <w:pPr>
              <w:jc w:val="center"/>
              <w:rPr>
                <w:color w:val="000000"/>
                <w:sz w:val="22"/>
                <w:szCs w:val="22"/>
              </w:rPr>
            </w:pPr>
            <w:r w:rsidRPr="00E57B3B">
              <w:rPr>
                <w:color w:val="000000"/>
                <w:sz w:val="22"/>
                <w:szCs w:val="22"/>
              </w:rPr>
              <w:t>1 objekts</w:t>
            </w:r>
          </w:p>
        </w:tc>
        <w:tc>
          <w:tcPr>
            <w:tcW w:w="1276" w:type="dxa"/>
            <w:tcBorders>
              <w:top w:val="single" w:sz="4" w:space="0" w:color="auto"/>
              <w:left w:val="single" w:sz="4" w:space="0" w:color="auto"/>
              <w:bottom w:val="single" w:sz="4" w:space="0" w:color="auto"/>
              <w:right w:val="single" w:sz="4" w:space="0" w:color="auto"/>
            </w:tcBorders>
          </w:tcPr>
          <w:p w:rsidR="003E494B" w:rsidRPr="00E57B3B" w:rsidRDefault="003E494B" w:rsidP="002E2598">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2E2598">
            <w:pPr>
              <w:rPr>
                <w:color w:val="000000"/>
                <w:sz w:val="22"/>
                <w:szCs w:val="22"/>
              </w:rPr>
            </w:pPr>
          </w:p>
        </w:tc>
      </w:tr>
      <w:tr w:rsidR="003E494B" w:rsidRPr="00FE46CD" w:rsidTr="00705188">
        <w:trPr>
          <w:trHeight w:val="316"/>
        </w:trPr>
        <w:tc>
          <w:tcPr>
            <w:tcW w:w="959"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jc w:val="center"/>
              <w:rPr>
                <w:color w:val="000000"/>
                <w:sz w:val="22"/>
                <w:szCs w:val="22"/>
              </w:rPr>
            </w:pPr>
            <w:r w:rsidRPr="00E57B3B">
              <w:rPr>
                <w:color w:val="000000"/>
                <w:sz w:val="22"/>
                <w:szCs w:val="22"/>
              </w:rPr>
              <w:t>1.3.</w:t>
            </w:r>
          </w:p>
        </w:tc>
        <w:tc>
          <w:tcPr>
            <w:tcW w:w="4536"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rPr>
                <w:sz w:val="22"/>
                <w:szCs w:val="22"/>
              </w:rPr>
            </w:pPr>
            <w:r w:rsidRPr="00E57B3B">
              <w:rPr>
                <w:sz w:val="22"/>
                <w:szCs w:val="22"/>
              </w:rPr>
              <w:t>Topogrāfijas teritorija 2.0001 līdz 3.0000 ha</w:t>
            </w:r>
          </w:p>
        </w:tc>
        <w:tc>
          <w:tcPr>
            <w:tcW w:w="1417"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2E2598">
            <w:pPr>
              <w:jc w:val="center"/>
              <w:rPr>
                <w:color w:val="000000"/>
                <w:sz w:val="22"/>
                <w:szCs w:val="22"/>
              </w:rPr>
            </w:pPr>
            <w:r w:rsidRPr="00E57B3B">
              <w:rPr>
                <w:color w:val="000000"/>
                <w:sz w:val="22"/>
                <w:szCs w:val="22"/>
              </w:rPr>
              <w:t>1 objekts</w:t>
            </w:r>
          </w:p>
        </w:tc>
        <w:tc>
          <w:tcPr>
            <w:tcW w:w="1276" w:type="dxa"/>
            <w:tcBorders>
              <w:top w:val="single" w:sz="4" w:space="0" w:color="auto"/>
              <w:left w:val="single" w:sz="4" w:space="0" w:color="auto"/>
              <w:bottom w:val="single" w:sz="4" w:space="0" w:color="auto"/>
              <w:right w:val="single" w:sz="4" w:space="0" w:color="auto"/>
            </w:tcBorders>
          </w:tcPr>
          <w:p w:rsidR="003E494B" w:rsidRPr="00E57B3B" w:rsidRDefault="003E494B" w:rsidP="002E2598">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2E2598">
            <w:pPr>
              <w:rPr>
                <w:color w:val="000000"/>
                <w:sz w:val="22"/>
                <w:szCs w:val="22"/>
              </w:rPr>
            </w:pPr>
          </w:p>
        </w:tc>
      </w:tr>
      <w:tr w:rsidR="003E494B" w:rsidRPr="00FE46CD" w:rsidTr="00705188">
        <w:trPr>
          <w:trHeight w:val="316"/>
        </w:trPr>
        <w:tc>
          <w:tcPr>
            <w:tcW w:w="959"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jc w:val="center"/>
              <w:rPr>
                <w:color w:val="000000"/>
                <w:sz w:val="22"/>
                <w:szCs w:val="22"/>
              </w:rPr>
            </w:pPr>
            <w:r w:rsidRPr="00E57B3B">
              <w:rPr>
                <w:color w:val="000000"/>
                <w:sz w:val="22"/>
                <w:szCs w:val="22"/>
              </w:rPr>
              <w:t>1.4.</w:t>
            </w:r>
          </w:p>
        </w:tc>
        <w:tc>
          <w:tcPr>
            <w:tcW w:w="4536"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rPr>
                <w:sz w:val="22"/>
                <w:szCs w:val="22"/>
              </w:rPr>
            </w:pPr>
            <w:r w:rsidRPr="00E57B3B">
              <w:rPr>
                <w:sz w:val="22"/>
                <w:szCs w:val="22"/>
              </w:rPr>
              <w:t>Topogrāfijas teritorija 3.0001 līdz 5.0000 ha</w:t>
            </w:r>
          </w:p>
        </w:tc>
        <w:tc>
          <w:tcPr>
            <w:tcW w:w="1417"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2E2598">
            <w:pPr>
              <w:jc w:val="center"/>
              <w:rPr>
                <w:color w:val="000000"/>
                <w:sz w:val="22"/>
                <w:szCs w:val="22"/>
              </w:rPr>
            </w:pPr>
            <w:r w:rsidRPr="00E57B3B">
              <w:rPr>
                <w:color w:val="000000"/>
                <w:sz w:val="22"/>
                <w:szCs w:val="22"/>
              </w:rPr>
              <w:t>1 ha</w:t>
            </w:r>
          </w:p>
        </w:tc>
        <w:tc>
          <w:tcPr>
            <w:tcW w:w="1276" w:type="dxa"/>
            <w:tcBorders>
              <w:top w:val="single" w:sz="4" w:space="0" w:color="auto"/>
              <w:left w:val="single" w:sz="4" w:space="0" w:color="auto"/>
              <w:bottom w:val="single" w:sz="4" w:space="0" w:color="auto"/>
              <w:right w:val="single" w:sz="4" w:space="0" w:color="auto"/>
            </w:tcBorders>
          </w:tcPr>
          <w:p w:rsidR="003E494B" w:rsidRPr="00E57B3B" w:rsidRDefault="003E494B" w:rsidP="002E2598">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2E2598">
            <w:pPr>
              <w:rPr>
                <w:color w:val="000000"/>
                <w:sz w:val="22"/>
                <w:szCs w:val="22"/>
              </w:rPr>
            </w:pPr>
          </w:p>
        </w:tc>
      </w:tr>
      <w:tr w:rsidR="003E494B" w:rsidRPr="00FE46CD" w:rsidTr="00705188">
        <w:trPr>
          <w:trHeight w:val="316"/>
        </w:trPr>
        <w:tc>
          <w:tcPr>
            <w:tcW w:w="959"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jc w:val="center"/>
              <w:rPr>
                <w:color w:val="000000"/>
                <w:sz w:val="22"/>
                <w:szCs w:val="22"/>
              </w:rPr>
            </w:pPr>
            <w:r w:rsidRPr="00E57B3B">
              <w:rPr>
                <w:color w:val="000000"/>
                <w:sz w:val="22"/>
                <w:szCs w:val="22"/>
              </w:rPr>
              <w:t>1.5.</w:t>
            </w:r>
          </w:p>
        </w:tc>
        <w:tc>
          <w:tcPr>
            <w:tcW w:w="4536"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rPr>
                <w:sz w:val="22"/>
                <w:szCs w:val="22"/>
              </w:rPr>
            </w:pPr>
            <w:r w:rsidRPr="00E57B3B">
              <w:rPr>
                <w:sz w:val="22"/>
                <w:szCs w:val="22"/>
              </w:rPr>
              <w:t>Topogrāfijas teritorija 5.0001 līdz 10.0000 ha</w:t>
            </w:r>
          </w:p>
        </w:tc>
        <w:tc>
          <w:tcPr>
            <w:tcW w:w="1417"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2E2598">
            <w:pPr>
              <w:jc w:val="center"/>
              <w:rPr>
                <w:color w:val="000000"/>
                <w:sz w:val="22"/>
                <w:szCs w:val="22"/>
              </w:rPr>
            </w:pPr>
            <w:r w:rsidRPr="00E57B3B">
              <w:rPr>
                <w:color w:val="000000"/>
                <w:sz w:val="22"/>
                <w:szCs w:val="22"/>
              </w:rPr>
              <w:t>1 ha</w:t>
            </w:r>
          </w:p>
        </w:tc>
        <w:tc>
          <w:tcPr>
            <w:tcW w:w="1276" w:type="dxa"/>
            <w:tcBorders>
              <w:top w:val="single" w:sz="4" w:space="0" w:color="auto"/>
              <w:left w:val="single" w:sz="4" w:space="0" w:color="auto"/>
              <w:bottom w:val="single" w:sz="4" w:space="0" w:color="auto"/>
              <w:right w:val="single" w:sz="4" w:space="0" w:color="auto"/>
            </w:tcBorders>
          </w:tcPr>
          <w:p w:rsidR="003E494B" w:rsidRPr="00E57B3B" w:rsidRDefault="003E494B" w:rsidP="002E2598">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2E2598">
            <w:pPr>
              <w:rPr>
                <w:color w:val="000000"/>
                <w:sz w:val="22"/>
                <w:szCs w:val="22"/>
              </w:rPr>
            </w:pPr>
            <w:r w:rsidRPr="00E57B3B">
              <w:rPr>
                <w:color w:val="000000"/>
                <w:sz w:val="22"/>
                <w:szCs w:val="22"/>
              </w:rPr>
              <w:t> </w:t>
            </w:r>
          </w:p>
        </w:tc>
      </w:tr>
      <w:tr w:rsidR="003E494B" w:rsidRPr="00FE46CD" w:rsidTr="00705188">
        <w:trPr>
          <w:trHeight w:val="316"/>
        </w:trPr>
        <w:tc>
          <w:tcPr>
            <w:tcW w:w="959"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47378C">
            <w:pPr>
              <w:jc w:val="center"/>
              <w:rPr>
                <w:color w:val="000000"/>
                <w:sz w:val="22"/>
                <w:szCs w:val="22"/>
              </w:rPr>
            </w:pPr>
          </w:p>
        </w:tc>
        <w:tc>
          <w:tcPr>
            <w:tcW w:w="4536"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2E2598">
            <w:pPr>
              <w:rPr>
                <w:sz w:val="22"/>
                <w:szCs w:val="22"/>
              </w:rPr>
            </w:pPr>
            <w:r w:rsidRPr="00E57B3B">
              <w:rPr>
                <w:sz w:val="22"/>
                <w:szCs w:val="22"/>
              </w:rPr>
              <w:t>Topogrāfijas teritorija virs 10 ha</w:t>
            </w:r>
          </w:p>
        </w:tc>
        <w:tc>
          <w:tcPr>
            <w:tcW w:w="1417"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2E2598">
            <w:pPr>
              <w:jc w:val="center"/>
              <w:rPr>
                <w:color w:val="000000"/>
                <w:sz w:val="22"/>
                <w:szCs w:val="22"/>
              </w:rPr>
            </w:pPr>
            <w:r w:rsidRPr="00E57B3B">
              <w:rPr>
                <w:color w:val="000000"/>
                <w:sz w:val="22"/>
                <w:szCs w:val="22"/>
              </w:rPr>
              <w:t>1 ha</w:t>
            </w:r>
          </w:p>
        </w:tc>
        <w:tc>
          <w:tcPr>
            <w:tcW w:w="1276" w:type="dxa"/>
            <w:tcBorders>
              <w:top w:val="single" w:sz="4" w:space="0" w:color="auto"/>
              <w:left w:val="single" w:sz="4" w:space="0" w:color="auto"/>
              <w:bottom w:val="single" w:sz="4" w:space="0" w:color="auto"/>
              <w:right w:val="single" w:sz="4" w:space="0" w:color="auto"/>
            </w:tcBorders>
          </w:tcPr>
          <w:p w:rsidR="003E494B" w:rsidRPr="00E57B3B" w:rsidRDefault="003E494B" w:rsidP="002E2598">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2E2598">
            <w:pPr>
              <w:rPr>
                <w:color w:val="000000"/>
                <w:sz w:val="22"/>
                <w:szCs w:val="22"/>
              </w:rPr>
            </w:pPr>
            <w:r w:rsidRPr="00E57B3B">
              <w:rPr>
                <w:color w:val="000000"/>
                <w:sz w:val="22"/>
                <w:szCs w:val="22"/>
              </w:rPr>
              <w:t> </w:t>
            </w:r>
          </w:p>
        </w:tc>
      </w:tr>
      <w:tr w:rsidR="003E494B" w:rsidRPr="00FE46CD" w:rsidTr="00705188">
        <w:trPr>
          <w:trHeight w:val="316"/>
        </w:trPr>
        <w:tc>
          <w:tcPr>
            <w:tcW w:w="6912" w:type="dxa"/>
            <w:gridSpan w:val="3"/>
            <w:tcBorders>
              <w:top w:val="single" w:sz="4" w:space="0" w:color="auto"/>
              <w:left w:val="single" w:sz="4" w:space="0" w:color="auto"/>
              <w:bottom w:val="single" w:sz="4" w:space="0" w:color="auto"/>
              <w:right w:val="single" w:sz="4" w:space="0" w:color="auto"/>
            </w:tcBorders>
            <w:noWrap/>
          </w:tcPr>
          <w:p w:rsidR="003E494B" w:rsidRPr="00E57B3B" w:rsidRDefault="003E494B" w:rsidP="002E2598">
            <w:pPr>
              <w:jc w:val="right"/>
              <w:rPr>
                <w:color w:val="000000"/>
                <w:sz w:val="22"/>
                <w:szCs w:val="22"/>
              </w:rPr>
            </w:pPr>
            <w:r w:rsidRPr="00E57B3B">
              <w:rPr>
                <w:color w:val="000000"/>
                <w:sz w:val="22"/>
                <w:szCs w:val="22"/>
              </w:rPr>
              <w:t xml:space="preserve">Vienību cenu summa </w:t>
            </w:r>
            <w:proofErr w:type="spellStart"/>
            <w:r w:rsidRPr="00E57B3B">
              <w:rPr>
                <w:b/>
                <w:i/>
                <w:color w:val="000000"/>
                <w:sz w:val="22"/>
                <w:szCs w:val="22"/>
              </w:rPr>
              <w:t>euro</w:t>
            </w:r>
            <w:proofErr w:type="spellEnd"/>
            <w:r w:rsidRPr="00E57B3B">
              <w:rPr>
                <w:color w:val="000000"/>
                <w:sz w:val="22"/>
                <w:szCs w:val="22"/>
              </w:rPr>
              <w:t xml:space="preserve"> bez PVN</w:t>
            </w:r>
          </w:p>
        </w:tc>
        <w:tc>
          <w:tcPr>
            <w:tcW w:w="1276" w:type="dxa"/>
            <w:tcBorders>
              <w:top w:val="single" w:sz="4" w:space="0" w:color="auto"/>
              <w:left w:val="single" w:sz="4" w:space="0" w:color="auto"/>
              <w:bottom w:val="single" w:sz="4" w:space="0" w:color="auto"/>
              <w:right w:val="single" w:sz="4" w:space="0" w:color="auto"/>
            </w:tcBorders>
          </w:tcPr>
          <w:p w:rsidR="003E494B" w:rsidRPr="00E57B3B" w:rsidRDefault="003E494B" w:rsidP="002E2598">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2E2598">
            <w:pPr>
              <w:rPr>
                <w:color w:val="000000"/>
                <w:sz w:val="22"/>
                <w:szCs w:val="22"/>
              </w:rPr>
            </w:pPr>
          </w:p>
        </w:tc>
      </w:tr>
      <w:tr w:rsidR="003E494B" w:rsidRPr="00FE46CD" w:rsidTr="008C10DC">
        <w:trPr>
          <w:trHeight w:val="316"/>
        </w:trPr>
        <w:tc>
          <w:tcPr>
            <w:tcW w:w="6912" w:type="dxa"/>
            <w:gridSpan w:val="3"/>
            <w:tcBorders>
              <w:top w:val="single" w:sz="4" w:space="0" w:color="auto"/>
              <w:left w:val="single" w:sz="4" w:space="0" w:color="auto"/>
              <w:bottom w:val="single" w:sz="4" w:space="0" w:color="auto"/>
              <w:right w:val="single" w:sz="4" w:space="0" w:color="auto"/>
            </w:tcBorders>
            <w:noWrap/>
          </w:tcPr>
          <w:p w:rsidR="003E494B" w:rsidRPr="00E57B3B" w:rsidRDefault="003E494B" w:rsidP="002E2598">
            <w:pPr>
              <w:jc w:val="right"/>
              <w:rPr>
                <w:b/>
                <w:color w:val="000000"/>
                <w:sz w:val="22"/>
                <w:szCs w:val="22"/>
              </w:rPr>
            </w:pPr>
            <w:r w:rsidRPr="00E57B3B">
              <w:rPr>
                <w:b/>
                <w:color w:val="000000"/>
                <w:sz w:val="22"/>
                <w:szCs w:val="22"/>
              </w:rPr>
              <w:t>KOPĀ (pilsēta/lauki)</w:t>
            </w:r>
          </w:p>
        </w:tc>
        <w:tc>
          <w:tcPr>
            <w:tcW w:w="2410" w:type="dxa"/>
            <w:gridSpan w:val="2"/>
            <w:tcBorders>
              <w:top w:val="single" w:sz="4" w:space="0" w:color="auto"/>
              <w:left w:val="single" w:sz="4" w:space="0" w:color="auto"/>
              <w:bottom w:val="single" w:sz="4" w:space="0" w:color="auto"/>
              <w:right w:val="single" w:sz="4" w:space="0" w:color="auto"/>
            </w:tcBorders>
          </w:tcPr>
          <w:p w:rsidR="003E494B" w:rsidRPr="00E57B3B" w:rsidRDefault="003E494B" w:rsidP="002E2598">
            <w:pPr>
              <w:rPr>
                <w:b/>
                <w:color w:val="000000"/>
                <w:sz w:val="22"/>
                <w:szCs w:val="22"/>
              </w:rPr>
            </w:pPr>
          </w:p>
        </w:tc>
      </w:tr>
    </w:tbl>
    <w:p w:rsidR="00933B42" w:rsidRPr="00FE46CD" w:rsidRDefault="00933B42" w:rsidP="00440C7F"/>
    <w:p w:rsidR="00933B42" w:rsidRPr="00FE46CD" w:rsidRDefault="00440C7F" w:rsidP="00440C7F">
      <w:pPr>
        <w:rPr>
          <w:b/>
        </w:rPr>
      </w:pPr>
      <w:r w:rsidRPr="00FE46CD">
        <w:rPr>
          <w:b/>
        </w:rPr>
        <w:t xml:space="preserve">2.daļa </w:t>
      </w:r>
      <w:r w:rsidR="002E2598" w:rsidRPr="00FE46CD">
        <w:rPr>
          <w:b/>
        </w:rPr>
        <w:t>–</w:t>
      </w:r>
      <w:r w:rsidRPr="00FE46CD">
        <w:rPr>
          <w:b/>
        </w:rPr>
        <w:t xml:space="preserve"> Zemes kadastrālās uzmērīšanas pakalpojumi</w:t>
      </w:r>
    </w:p>
    <w:tbl>
      <w:tblPr>
        <w:tblW w:w="9288" w:type="dxa"/>
        <w:tblLook w:val="00A0" w:firstRow="1" w:lastRow="0" w:firstColumn="1" w:lastColumn="0" w:noHBand="0" w:noVBand="0"/>
      </w:tblPr>
      <w:tblGrid>
        <w:gridCol w:w="837"/>
        <w:gridCol w:w="3524"/>
        <w:gridCol w:w="1701"/>
        <w:gridCol w:w="1701"/>
        <w:gridCol w:w="1525"/>
      </w:tblGrid>
      <w:tr w:rsidR="00440C7F" w:rsidRPr="00FE46CD" w:rsidTr="003E494B">
        <w:trPr>
          <w:trHeight w:val="316"/>
        </w:trPr>
        <w:tc>
          <w:tcPr>
            <w:tcW w:w="837" w:type="dxa"/>
            <w:vMerge w:val="restart"/>
            <w:tcBorders>
              <w:top w:val="single" w:sz="4" w:space="0" w:color="auto"/>
              <w:left w:val="single" w:sz="4" w:space="0" w:color="auto"/>
              <w:right w:val="single" w:sz="4" w:space="0" w:color="auto"/>
            </w:tcBorders>
            <w:shd w:val="clear" w:color="000000" w:fill="AEAAAA"/>
            <w:noWrap/>
            <w:vAlign w:val="center"/>
          </w:tcPr>
          <w:p w:rsidR="00440C7F" w:rsidRPr="00E57B3B" w:rsidRDefault="00440C7F" w:rsidP="002E2598">
            <w:pPr>
              <w:jc w:val="center"/>
              <w:rPr>
                <w:b/>
                <w:bCs/>
                <w:color w:val="000000"/>
                <w:sz w:val="22"/>
                <w:szCs w:val="22"/>
              </w:rPr>
            </w:pPr>
            <w:proofErr w:type="spellStart"/>
            <w:r w:rsidRPr="00E57B3B">
              <w:rPr>
                <w:b/>
                <w:bCs/>
                <w:color w:val="000000"/>
                <w:sz w:val="22"/>
                <w:szCs w:val="22"/>
              </w:rPr>
              <w:t>N.p.k</w:t>
            </w:r>
            <w:proofErr w:type="spellEnd"/>
            <w:r w:rsidRPr="00E57B3B">
              <w:rPr>
                <w:b/>
                <w:bCs/>
                <w:color w:val="000000"/>
                <w:sz w:val="22"/>
                <w:szCs w:val="22"/>
              </w:rPr>
              <w:t>.</w:t>
            </w:r>
          </w:p>
        </w:tc>
        <w:tc>
          <w:tcPr>
            <w:tcW w:w="3524" w:type="dxa"/>
            <w:vMerge w:val="restart"/>
            <w:tcBorders>
              <w:top w:val="single" w:sz="4" w:space="0" w:color="auto"/>
              <w:left w:val="single" w:sz="4" w:space="0" w:color="auto"/>
              <w:right w:val="single" w:sz="4" w:space="0" w:color="auto"/>
            </w:tcBorders>
            <w:shd w:val="clear" w:color="000000" w:fill="AEAAAA"/>
            <w:noWrap/>
            <w:vAlign w:val="center"/>
          </w:tcPr>
          <w:p w:rsidR="00440C7F" w:rsidRPr="00E57B3B" w:rsidRDefault="00440C7F" w:rsidP="002E2598">
            <w:pPr>
              <w:jc w:val="center"/>
              <w:rPr>
                <w:b/>
                <w:bCs/>
                <w:color w:val="000000"/>
                <w:sz w:val="22"/>
                <w:szCs w:val="22"/>
              </w:rPr>
            </w:pPr>
            <w:r w:rsidRPr="00E57B3B">
              <w:rPr>
                <w:b/>
                <w:bCs/>
                <w:color w:val="000000"/>
                <w:sz w:val="22"/>
                <w:szCs w:val="22"/>
              </w:rPr>
              <w:t>Iepirkuma priekšmets</w:t>
            </w:r>
          </w:p>
        </w:tc>
        <w:tc>
          <w:tcPr>
            <w:tcW w:w="1701" w:type="dxa"/>
            <w:vMerge w:val="restart"/>
            <w:tcBorders>
              <w:top w:val="single" w:sz="4" w:space="0" w:color="auto"/>
              <w:left w:val="single" w:sz="4" w:space="0" w:color="auto"/>
              <w:right w:val="single" w:sz="4" w:space="0" w:color="auto"/>
            </w:tcBorders>
            <w:shd w:val="clear" w:color="000000" w:fill="AEAAAA"/>
            <w:noWrap/>
            <w:vAlign w:val="center"/>
          </w:tcPr>
          <w:p w:rsidR="00440C7F" w:rsidRPr="00E57B3B" w:rsidRDefault="00440C7F" w:rsidP="002E2598">
            <w:pPr>
              <w:tabs>
                <w:tab w:val="left" w:pos="956"/>
              </w:tabs>
              <w:jc w:val="center"/>
              <w:rPr>
                <w:b/>
                <w:bCs/>
                <w:color w:val="000000"/>
                <w:sz w:val="22"/>
                <w:szCs w:val="22"/>
              </w:rPr>
            </w:pPr>
            <w:r w:rsidRPr="00E57B3B">
              <w:rPr>
                <w:b/>
                <w:bCs/>
                <w:color w:val="000000"/>
                <w:sz w:val="22"/>
                <w:szCs w:val="22"/>
              </w:rPr>
              <w:t>Mērvienība</w:t>
            </w:r>
          </w:p>
        </w:tc>
        <w:tc>
          <w:tcPr>
            <w:tcW w:w="3226" w:type="dxa"/>
            <w:gridSpan w:val="2"/>
            <w:tcBorders>
              <w:top w:val="single" w:sz="4" w:space="0" w:color="auto"/>
              <w:left w:val="single" w:sz="4" w:space="0" w:color="auto"/>
              <w:bottom w:val="single" w:sz="4" w:space="0" w:color="auto"/>
              <w:right w:val="single" w:sz="4" w:space="0" w:color="auto"/>
            </w:tcBorders>
            <w:shd w:val="clear" w:color="000000" w:fill="AEAAAA"/>
          </w:tcPr>
          <w:p w:rsidR="00440C7F" w:rsidRPr="00E57B3B" w:rsidRDefault="00440C7F" w:rsidP="002E2598">
            <w:pPr>
              <w:jc w:val="center"/>
              <w:rPr>
                <w:b/>
                <w:bCs/>
                <w:color w:val="000000"/>
                <w:sz w:val="22"/>
                <w:szCs w:val="22"/>
              </w:rPr>
            </w:pPr>
            <w:r w:rsidRPr="00E57B3B">
              <w:rPr>
                <w:b/>
                <w:bCs/>
                <w:color w:val="000000"/>
                <w:sz w:val="22"/>
                <w:szCs w:val="22"/>
              </w:rPr>
              <w:t>Cena*</w:t>
            </w:r>
          </w:p>
          <w:p w:rsidR="00440C7F" w:rsidRPr="00E57B3B" w:rsidRDefault="00440C7F" w:rsidP="002E2598">
            <w:pPr>
              <w:jc w:val="center"/>
              <w:rPr>
                <w:b/>
                <w:bCs/>
                <w:color w:val="000000"/>
                <w:sz w:val="22"/>
                <w:szCs w:val="22"/>
              </w:rPr>
            </w:pPr>
            <w:r w:rsidRPr="00E57B3B">
              <w:rPr>
                <w:b/>
                <w:bCs/>
                <w:color w:val="000000"/>
                <w:sz w:val="22"/>
                <w:szCs w:val="22"/>
              </w:rPr>
              <w:t>EUR bez PVN</w:t>
            </w:r>
          </w:p>
        </w:tc>
      </w:tr>
      <w:tr w:rsidR="00440C7F" w:rsidRPr="00FE46CD" w:rsidTr="003E494B">
        <w:trPr>
          <w:trHeight w:val="316"/>
        </w:trPr>
        <w:tc>
          <w:tcPr>
            <w:tcW w:w="837" w:type="dxa"/>
            <w:vMerge/>
            <w:tcBorders>
              <w:left w:val="single" w:sz="4" w:space="0" w:color="auto"/>
              <w:bottom w:val="single" w:sz="4" w:space="0" w:color="auto"/>
              <w:right w:val="single" w:sz="4" w:space="0" w:color="auto"/>
            </w:tcBorders>
            <w:shd w:val="clear" w:color="auto" w:fill="D9D9D9"/>
            <w:noWrap/>
            <w:vAlign w:val="bottom"/>
          </w:tcPr>
          <w:p w:rsidR="00440C7F" w:rsidRPr="00E57B3B" w:rsidRDefault="00440C7F" w:rsidP="002E2598">
            <w:pPr>
              <w:rPr>
                <w:color w:val="000000"/>
                <w:sz w:val="22"/>
                <w:szCs w:val="22"/>
              </w:rPr>
            </w:pPr>
          </w:p>
        </w:tc>
        <w:tc>
          <w:tcPr>
            <w:tcW w:w="3524" w:type="dxa"/>
            <w:vMerge/>
            <w:tcBorders>
              <w:left w:val="single" w:sz="4" w:space="0" w:color="auto"/>
              <w:bottom w:val="single" w:sz="4" w:space="0" w:color="auto"/>
              <w:right w:val="single" w:sz="4" w:space="0" w:color="auto"/>
            </w:tcBorders>
            <w:shd w:val="clear" w:color="auto" w:fill="D9D9D9"/>
            <w:noWrap/>
            <w:vAlign w:val="bottom"/>
          </w:tcPr>
          <w:p w:rsidR="00440C7F" w:rsidRPr="00E57B3B" w:rsidRDefault="00440C7F" w:rsidP="002E2598">
            <w:pPr>
              <w:rPr>
                <w:color w:val="000000"/>
                <w:sz w:val="22"/>
                <w:szCs w:val="22"/>
                <w:u w:val="single"/>
              </w:rPr>
            </w:pPr>
          </w:p>
        </w:tc>
        <w:tc>
          <w:tcPr>
            <w:tcW w:w="1701" w:type="dxa"/>
            <w:vMerge/>
            <w:tcBorders>
              <w:left w:val="single" w:sz="4" w:space="0" w:color="auto"/>
              <w:bottom w:val="single" w:sz="4" w:space="0" w:color="auto"/>
              <w:right w:val="single" w:sz="4" w:space="0" w:color="auto"/>
            </w:tcBorders>
            <w:shd w:val="clear" w:color="auto" w:fill="D9D9D9"/>
            <w:noWrap/>
            <w:vAlign w:val="bottom"/>
          </w:tcPr>
          <w:p w:rsidR="00440C7F" w:rsidRPr="00E57B3B" w:rsidRDefault="00440C7F" w:rsidP="002E2598">
            <w:pPr>
              <w:jc w:val="cente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40C7F" w:rsidRPr="00E57B3B" w:rsidRDefault="00440C7F" w:rsidP="0047378C">
            <w:pPr>
              <w:jc w:val="center"/>
              <w:rPr>
                <w:color w:val="000000"/>
                <w:sz w:val="22"/>
                <w:szCs w:val="22"/>
              </w:rPr>
            </w:pPr>
            <w:r w:rsidRPr="00E57B3B">
              <w:rPr>
                <w:color w:val="000000"/>
                <w:sz w:val="22"/>
                <w:szCs w:val="22"/>
              </w:rPr>
              <w:t>Pilsētas un ciemu teritorijās</w:t>
            </w:r>
          </w:p>
        </w:tc>
        <w:tc>
          <w:tcPr>
            <w:tcW w:w="152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40C7F" w:rsidRPr="00E57B3B" w:rsidRDefault="00440C7F" w:rsidP="0047378C">
            <w:pPr>
              <w:jc w:val="center"/>
              <w:rPr>
                <w:color w:val="000000"/>
                <w:sz w:val="22"/>
                <w:szCs w:val="22"/>
              </w:rPr>
            </w:pPr>
            <w:r w:rsidRPr="00E57B3B">
              <w:rPr>
                <w:color w:val="000000"/>
                <w:sz w:val="22"/>
                <w:szCs w:val="22"/>
              </w:rPr>
              <w:t>Lauku apvidos</w:t>
            </w:r>
          </w:p>
        </w:tc>
      </w:tr>
      <w:tr w:rsidR="00440C7F" w:rsidRPr="00FE46CD" w:rsidTr="003E494B">
        <w:trPr>
          <w:trHeight w:val="316"/>
        </w:trPr>
        <w:tc>
          <w:tcPr>
            <w:tcW w:w="83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E57B3B" w:rsidRDefault="00440C7F" w:rsidP="00C47A4E">
            <w:pPr>
              <w:jc w:val="center"/>
              <w:rPr>
                <w:color w:val="000000"/>
                <w:sz w:val="22"/>
                <w:szCs w:val="22"/>
              </w:rPr>
            </w:pPr>
            <w:r w:rsidRPr="00E57B3B">
              <w:rPr>
                <w:color w:val="000000"/>
                <w:sz w:val="22"/>
                <w:szCs w:val="22"/>
              </w:rPr>
              <w:t>1.</w:t>
            </w:r>
          </w:p>
        </w:tc>
        <w:tc>
          <w:tcPr>
            <w:tcW w:w="352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E57B3B" w:rsidRDefault="00440C7F" w:rsidP="002E2598">
            <w:pPr>
              <w:rPr>
                <w:color w:val="000000"/>
                <w:sz w:val="22"/>
                <w:szCs w:val="22"/>
                <w:u w:val="single"/>
              </w:rPr>
            </w:pPr>
            <w:r w:rsidRPr="00E57B3B">
              <w:rPr>
                <w:color w:val="000000"/>
                <w:sz w:val="22"/>
                <w:szCs w:val="22"/>
                <w:u w:val="single"/>
              </w:rPr>
              <w:t>Kadastrālā uzmērīšana</w:t>
            </w:r>
          </w:p>
        </w:tc>
        <w:tc>
          <w:tcPr>
            <w:tcW w:w="170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E57B3B" w:rsidRDefault="00440C7F" w:rsidP="002E2598">
            <w:pPr>
              <w:jc w:val="cente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40C7F" w:rsidRPr="00E57B3B" w:rsidRDefault="00440C7F" w:rsidP="002E2598">
            <w:pPr>
              <w:rPr>
                <w:color w:val="000000"/>
                <w:sz w:val="22"/>
                <w:szCs w:val="22"/>
              </w:rPr>
            </w:pPr>
          </w:p>
        </w:tc>
        <w:tc>
          <w:tcPr>
            <w:tcW w:w="152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E57B3B" w:rsidRDefault="00440C7F" w:rsidP="002E2598">
            <w:pPr>
              <w:rPr>
                <w:color w:val="000000"/>
                <w:sz w:val="22"/>
                <w:szCs w:val="22"/>
              </w:rPr>
            </w:pPr>
          </w:p>
        </w:tc>
      </w:tr>
      <w:tr w:rsidR="00440C7F" w:rsidRPr="00FE46CD" w:rsidTr="003E494B">
        <w:trPr>
          <w:trHeight w:val="316"/>
        </w:trPr>
        <w:tc>
          <w:tcPr>
            <w:tcW w:w="83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E57B3B" w:rsidRDefault="00440C7F" w:rsidP="00C47A4E">
            <w:pPr>
              <w:jc w:val="center"/>
              <w:rPr>
                <w:color w:val="000000"/>
                <w:sz w:val="22"/>
                <w:szCs w:val="22"/>
              </w:rPr>
            </w:pPr>
            <w:r w:rsidRPr="00E57B3B">
              <w:rPr>
                <w:color w:val="000000"/>
                <w:sz w:val="22"/>
                <w:szCs w:val="22"/>
              </w:rPr>
              <w:t>1.1.</w:t>
            </w:r>
          </w:p>
        </w:tc>
        <w:tc>
          <w:tcPr>
            <w:tcW w:w="352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E57B3B" w:rsidRDefault="00440C7F" w:rsidP="002E2598">
            <w:pPr>
              <w:rPr>
                <w:b/>
                <w:color w:val="000000"/>
                <w:sz w:val="22"/>
                <w:szCs w:val="22"/>
                <w:u w:val="single"/>
              </w:rPr>
            </w:pPr>
            <w:r w:rsidRPr="00E57B3B">
              <w:rPr>
                <w:b/>
                <w:color w:val="000000"/>
                <w:sz w:val="22"/>
                <w:szCs w:val="22"/>
                <w:u w:val="single"/>
              </w:rPr>
              <w:t>Lauku darbi</w:t>
            </w:r>
          </w:p>
        </w:tc>
        <w:tc>
          <w:tcPr>
            <w:tcW w:w="170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E57B3B" w:rsidRDefault="00440C7F" w:rsidP="002E2598">
            <w:pPr>
              <w:jc w:val="cente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40C7F" w:rsidRPr="00E57B3B" w:rsidRDefault="00440C7F" w:rsidP="002E2598">
            <w:pPr>
              <w:rPr>
                <w:color w:val="000000"/>
                <w:sz w:val="22"/>
                <w:szCs w:val="22"/>
              </w:rPr>
            </w:pPr>
          </w:p>
        </w:tc>
        <w:tc>
          <w:tcPr>
            <w:tcW w:w="152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E57B3B" w:rsidRDefault="00440C7F" w:rsidP="002E2598">
            <w:pPr>
              <w:rPr>
                <w:color w:val="000000"/>
                <w:sz w:val="22"/>
                <w:szCs w:val="22"/>
              </w:rPr>
            </w:pPr>
          </w:p>
        </w:tc>
      </w:tr>
      <w:tr w:rsidR="00440C7F" w:rsidRPr="00FE46CD" w:rsidTr="003E494B">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440C7F" w:rsidRPr="00E57B3B" w:rsidRDefault="00440C7F" w:rsidP="00C47A4E">
            <w:pPr>
              <w:jc w:val="center"/>
              <w:rPr>
                <w:color w:val="000000"/>
                <w:sz w:val="22"/>
                <w:szCs w:val="22"/>
              </w:rPr>
            </w:pPr>
            <w:r w:rsidRPr="00E57B3B">
              <w:rPr>
                <w:color w:val="000000"/>
                <w:sz w:val="22"/>
                <w:szCs w:val="22"/>
              </w:rPr>
              <w:t>1.1.1.</w:t>
            </w:r>
          </w:p>
        </w:tc>
        <w:tc>
          <w:tcPr>
            <w:tcW w:w="3524" w:type="dxa"/>
            <w:tcBorders>
              <w:top w:val="single" w:sz="4" w:space="0" w:color="auto"/>
              <w:left w:val="single" w:sz="4" w:space="0" w:color="auto"/>
              <w:bottom w:val="single" w:sz="4" w:space="0" w:color="auto"/>
              <w:right w:val="single" w:sz="4" w:space="0" w:color="auto"/>
            </w:tcBorders>
            <w:noWrap/>
            <w:vAlign w:val="bottom"/>
          </w:tcPr>
          <w:p w:rsidR="00440C7F" w:rsidRPr="00E57B3B" w:rsidRDefault="00C47A4E" w:rsidP="002E2598">
            <w:pPr>
              <w:rPr>
                <w:sz w:val="22"/>
                <w:szCs w:val="22"/>
              </w:rPr>
            </w:pPr>
            <w:r w:rsidRPr="00E57B3B">
              <w:rPr>
                <w:sz w:val="22"/>
                <w:szCs w:val="22"/>
              </w:rPr>
              <w:t>Līdz 0.2000</w:t>
            </w:r>
            <w:r w:rsidR="00440C7F" w:rsidRPr="00E57B3B">
              <w:rPr>
                <w:sz w:val="22"/>
                <w:szCs w:val="22"/>
              </w:rPr>
              <w:t xml:space="preserve"> ha</w:t>
            </w:r>
          </w:p>
        </w:tc>
        <w:tc>
          <w:tcPr>
            <w:tcW w:w="1701" w:type="dxa"/>
            <w:tcBorders>
              <w:top w:val="single" w:sz="4" w:space="0" w:color="auto"/>
              <w:left w:val="single" w:sz="4" w:space="0" w:color="auto"/>
              <w:bottom w:val="single" w:sz="4" w:space="0" w:color="auto"/>
              <w:right w:val="single" w:sz="4" w:space="0" w:color="auto"/>
            </w:tcBorders>
            <w:noWrap/>
            <w:vAlign w:val="bottom"/>
          </w:tcPr>
          <w:p w:rsidR="00440C7F" w:rsidRPr="00E57B3B" w:rsidRDefault="00440C7F" w:rsidP="002E2598">
            <w:pPr>
              <w:jc w:val="center"/>
              <w:rPr>
                <w:sz w:val="22"/>
                <w:szCs w:val="22"/>
              </w:rPr>
            </w:pPr>
            <w:r w:rsidRPr="00E57B3B">
              <w:rPr>
                <w:sz w:val="22"/>
                <w:szCs w:val="22"/>
              </w:rPr>
              <w:t>1 zemes vienība</w:t>
            </w:r>
          </w:p>
        </w:tc>
        <w:tc>
          <w:tcPr>
            <w:tcW w:w="1701" w:type="dxa"/>
            <w:tcBorders>
              <w:top w:val="single" w:sz="4" w:space="0" w:color="auto"/>
              <w:left w:val="single" w:sz="4" w:space="0" w:color="auto"/>
              <w:bottom w:val="single" w:sz="4" w:space="0" w:color="auto"/>
              <w:right w:val="single" w:sz="4" w:space="0" w:color="auto"/>
            </w:tcBorders>
          </w:tcPr>
          <w:p w:rsidR="00440C7F" w:rsidRPr="00E57B3B" w:rsidRDefault="00440C7F" w:rsidP="002E2598">
            <w:pPr>
              <w:rPr>
                <w:color w:val="000000"/>
                <w:sz w:val="22"/>
                <w:szCs w:val="22"/>
              </w:rPr>
            </w:pPr>
          </w:p>
        </w:tc>
        <w:tc>
          <w:tcPr>
            <w:tcW w:w="1525" w:type="dxa"/>
            <w:tcBorders>
              <w:top w:val="single" w:sz="4" w:space="0" w:color="auto"/>
              <w:left w:val="single" w:sz="4" w:space="0" w:color="auto"/>
              <w:bottom w:val="single" w:sz="4" w:space="0" w:color="auto"/>
              <w:right w:val="single" w:sz="4" w:space="0" w:color="auto"/>
            </w:tcBorders>
            <w:noWrap/>
            <w:vAlign w:val="bottom"/>
          </w:tcPr>
          <w:p w:rsidR="00440C7F" w:rsidRPr="00E57B3B" w:rsidRDefault="00440C7F" w:rsidP="002E2598">
            <w:pPr>
              <w:rPr>
                <w:color w:val="000000"/>
                <w:sz w:val="22"/>
                <w:szCs w:val="22"/>
              </w:rPr>
            </w:pPr>
            <w:r w:rsidRPr="00E57B3B">
              <w:rPr>
                <w:color w:val="000000"/>
                <w:sz w:val="22"/>
                <w:szCs w:val="22"/>
              </w:rPr>
              <w:t> </w:t>
            </w:r>
          </w:p>
        </w:tc>
      </w:tr>
      <w:tr w:rsidR="00C47A4E" w:rsidRPr="00FE46CD" w:rsidTr="003E494B">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C47A4E" w:rsidRPr="00E57B3B" w:rsidRDefault="00C47A4E" w:rsidP="00C47A4E">
            <w:pPr>
              <w:jc w:val="center"/>
              <w:rPr>
                <w:color w:val="000000"/>
                <w:sz w:val="22"/>
                <w:szCs w:val="22"/>
              </w:rPr>
            </w:pPr>
            <w:r w:rsidRPr="00E57B3B">
              <w:rPr>
                <w:color w:val="000000"/>
                <w:sz w:val="22"/>
                <w:szCs w:val="22"/>
              </w:rPr>
              <w:t>1.1.2.</w:t>
            </w:r>
          </w:p>
        </w:tc>
        <w:tc>
          <w:tcPr>
            <w:tcW w:w="3524" w:type="dxa"/>
            <w:tcBorders>
              <w:top w:val="single" w:sz="4" w:space="0" w:color="auto"/>
              <w:left w:val="single" w:sz="4" w:space="0" w:color="auto"/>
              <w:bottom w:val="single" w:sz="4" w:space="0" w:color="auto"/>
              <w:right w:val="single" w:sz="4" w:space="0" w:color="auto"/>
            </w:tcBorders>
            <w:noWrap/>
            <w:vAlign w:val="bottom"/>
          </w:tcPr>
          <w:p w:rsidR="00C47A4E" w:rsidRPr="00E57B3B" w:rsidRDefault="00C47A4E" w:rsidP="003E494B">
            <w:pPr>
              <w:rPr>
                <w:sz w:val="22"/>
                <w:szCs w:val="22"/>
              </w:rPr>
            </w:pPr>
            <w:r w:rsidRPr="00E57B3B">
              <w:rPr>
                <w:sz w:val="22"/>
                <w:szCs w:val="22"/>
              </w:rPr>
              <w:t xml:space="preserve">No 0.2001 ha līdz </w:t>
            </w:r>
            <w:r w:rsidR="003E494B" w:rsidRPr="00E57B3B">
              <w:rPr>
                <w:sz w:val="22"/>
                <w:szCs w:val="22"/>
              </w:rPr>
              <w:t>0.5000</w:t>
            </w:r>
            <w:r w:rsidRPr="00E57B3B">
              <w:rPr>
                <w:sz w:val="22"/>
                <w:szCs w:val="22"/>
              </w:rPr>
              <w:t xml:space="preserve"> ha </w:t>
            </w:r>
          </w:p>
        </w:tc>
        <w:tc>
          <w:tcPr>
            <w:tcW w:w="1701" w:type="dxa"/>
            <w:tcBorders>
              <w:top w:val="single" w:sz="4" w:space="0" w:color="auto"/>
              <w:left w:val="single" w:sz="4" w:space="0" w:color="auto"/>
              <w:bottom w:val="single" w:sz="4" w:space="0" w:color="auto"/>
              <w:right w:val="single" w:sz="4" w:space="0" w:color="auto"/>
            </w:tcBorders>
            <w:noWrap/>
            <w:vAlign w:val="bottom"/>
          </w:tcPr>
          <w:p w:rsidR="00C47A4E" w:rsidRPr="00E57B3B" w:rsidRDefault="00C47A4E" w:rsidP="002E2598">
            <w:pPr>
              <w:jc w:val="center"/>
              <w:rPr>
                <w:sz w:val="22"/>
                <w:szCs w:val="22"/>
              </w:rPr>
            </w:pPr>
            <w:r w:rsidRPr="00E57B3B">
              <w:rPr>
                <w:sz w:val="22"/>
                <w:szCs w:val="22"/>
              </w:rPr>
              <w:t>1 zemes vienība</w:t>
            </w:r>
          </w:p>
        </w:tc>
        <w:tc>
          <w:tcPr>
            <w:tcW w:w="1701" w:type="dxa"/>
            <w:tcBorders>
              <w:top w:val="single" w:sz="4" w:space="0" w:color="auto"/>
              <w:left w:val="single" w:sz="4" w:space="0" w:color="auto"/>
              <w:bottom w:val="single" w:sz="4" w:space="0" w:color="auto"/>
              <w:right w:val="single" w:sz="4" w:space="0" w:color="auto"/>
            </w:tcBorders>
          </w:tcPr>
          <w:p w:rsidR="00C47A4E" w:rsidRPr="00E57B3B" w:rsidRDefault="00C47A4E" w:rsidP="002E2598">
            <w:pPr>
              <w:rPr>
                <w:color w:val="000000"/>
                <w:sz w:val="22"/>
                <w:szCs w:val="22"/>
              </w:rPr>
            </w:pPr>
          </w:p>
        </w:tc>
        <w:tc>
          <w:tcPr>
            <w:tcW w:w="1525" w:type="dxa"/>
            <w:tcBorders>
              <w:top w:val="single" w:sz="4" w:space="0" w:color="auto"/>
              <w:left w:val="single" w:sz="4" w:space="0" w:color="auto"/>
              <w:bottom w:val="single" w:sz="4" w:space="0" w:color="auto"/>
              <w:right w:val="single" w:sz="4" w:space="0" w:color="auto"/>
            </w:tcBorders>
            <w:noWrap/>
            <w:vAlign w:val="bottom"/>
          </w:tcPr>
          <w:p w:rsidR="00C47A4E" w:rsidRPr="00E57B3B" w:rsidRDefault="00C47A4E" w:rsidP="002E2598">
            <w:pPr>
              <w:rPr>
                <w:color w:val="000000"/>
                <w:sz w:val="22"/>
                <w:szCs w:val="22"/>
              </w:rPr>
            </w:pPr>
          </w:p>
        </w:tc>
      </w:tr>
      <w:tr w:rsidR="00C47A4E" w:rsidRPr="00FE46CD" w:rsidTr="003E494B">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C47A4E" w:rsidRPr="00E57B3B" w:rsidRDefault="00C47A4E" w:rsidP="00C47A4E">
            <w:pPr>
              <w:jc w:val="center"/>
              <w:rPr>
                <w:color w:val="000000"/>
                <w:sz w:val="22"/>
                <w:szCs w:val="22"/>
              </w:rPr>
            </w:pPr>
            <w:r w:rsidRPr="00E57B3B">
              <w:rPr>
                <w:color w:val="000000"/>
                <w:sz w:val="22"/>
                <w:szCs w:val="22"/>
              </w:rPr>
              <w:t>1.1.3.</w:t>
            </w:r>
          </w:p>
        </w:tc>
        <w:tc>
          <w:tcPr>
            <w:tcW w:w="3524" w:type="dxa"/>
            <w:tcBorders>
              <w:top w:val="single" w:sz="4" w:space="0" w:color="auto"/>
              <w:left w:val="single" w:sz="4" w:space="0" w:color="auto"/>
              <w:bottom w:val="single" w:sz="4" w:space="0" w:color="auto"/>
              <w:right w:val="single" w:sz="4" w:space="0" w:color="auto"/>
            </w:tcBorders>
            <w:noWrap/>
            <w:vAlign w:val="bottom"/>
          </w:tcPr>
          <w:p w:rsidR="00C47A4E" w:rsidRPr="00E57B3B" w:rsidRDefault="003E494B" w:rsidP="006A45C6">
            <w:pPr>
              <w:rPr>
                <w:sz w:val="22"/>
                <w:szCs w:val="22"/>
              </w:rPr>
            </w:pPr>
            <w:r w:rsidRPr="00E57B3B">
              <w:rPr>
                <w:sz w:val="22"/>
                <w:szCs w:val="22"/>
              </w:rPr>
              <w:t xml:space="preserve">No </w:t>
            </w:r>
            <w:r w:rsidR="003E7EE7">
              <w:rPr>
                <w:sz w:val="22"/>
                <w:szCs w:val="22"/>
              </w:rPr>
              <w:t>0</w:t>
            </w:r>
            <w:r w:rsidR="006A45C6">
              <w:rPr>
                <w:sz w:val="22"/>
                <w:szCs w:val="22"/>
              </w:rPr>
              <w:t>.</w:t>
            </w:r>
            <w:r w:rsidR="003E7EE7">
              <w:rPr>
                <w:sz w:val="22"/>
                <w:szCs w:val="22"/>
              </w:rPr>
              <w:t>5001</w:t>
            </w:r>
            <w:r w:rsidRPr="00E57B3B">
              <w:rPr>
                <w:sz w:val="22"/>
                <w:szCs w:val="22"/>
              </w:rPr>
              <w:t xml:space="preserve"> ha līdz 1</w:t>
            </w:r>
            <w:r w:rsidR="006A45C6">
              <w:rPr>
                <w:sz w:val="22"/>
                <w:szCs w:val="22"/>
              </w:rPr>
              <w:t>.</w:t>
            </w:r>
            <w:r w:rsidRPr="00E57B3B">
              <w:rPr>
                <w:sz w:val="22"/>
                <w:szCs w:val="22"/>
              </w:rPr>
              <w:t>0</w:t>
            </w:r>
            <w:r w:rsidR="00C47A4E" w:rsidRPr="00E57B3B">
              <w:rPr>
                <w:sz w:val="22"/>
                <w:szCs w:val="22"/>
              </w:rPr>
              <w:t xml:space="preserve">000 ha </w:t>
            </w:r>
          </w:p>
        </w:tc>
        <w:tc>
          <w:tcPr>
            <w:tcW w:w="1701" w:type="dxa"/>
            <w:tcBorders>
              <w:top w:val="single" w:sz="4" w:space="0" w:color="auto"/>
              <w:left w:val="single" w:sz="4" w:space="0" w:color="auto"/>
              <w:bottom w:val="single" w:sz="4" w:space="0" w:color="auto"/>
              <w:right w:val="single" w:sz="4" w:space="0" w:color="auto"/>
            </w:tcBorders>
            <w:noWrap/>
            <w:vAlign w:val="bottom"/>
          </w:tcPr>
          <w:p w:rsidR="00C47A4E" w:rsidRPr="00E57B3B" w:rsidRDefault="003E494B" w:rsidP="002E2598">
            <w:pPr>
              <w:jc w:val="center"/>
              <w:rPr>
                <w:sz w:val="22"/>
                <w:szCs w:val="22"/>
              </w:rPr>
            </w:pPr>
            <w:r w:rsidRPr="00E57B3B">
              <w:rPr>
                <w:sz w:val="22"/>
                <w:szCs w:val="22"/>
              </w:rPr>
              <w:t>1 zemes vienība</w:t>
            </w:r>
          </w:p>
        </w:tc>
        <w:tc>
          <w:tcPr>
            <w:tcW w:w="1701" w:type="dxa"/>
            <w:tcBorders>
              <w:top w:val="single" w:sz="4" w:space="0" w:color="auto"/>
              <w:left w:val="single" w:sz="4" w:space="0" w:color="auto"/>
              <w:bottom w:val="single" w:sz="4" w:space="0" w:color="auto"/>
              <w:right w:val="single" w:sz="4" w:space="0" w:color="auto"/>
            </w:tcBorders>
          </w:tcPr>
          <w:p w:rsidR="00C47A4E" w:rsidRPr="00E57B3B" w:rsidRDefault="00C47A4E" w:rsidP="002E2598">
            <w:pPr>
              <w:rPr>
                <w:color w:val="000000"/>
                <w:sz w:val="22"/>
                <w:szCs w:val="22"/>
              </w:rPr>
            </w:pPr>
          </w:p>
        </w:tc>
        <w:tc>
          <w:tcPr>
            <w:tcW w:w="1525" w:type="dxa"/>
            <w:tcBorders>
              <w:top w:val="single" w:sz="4" w:space="0" w:color="auto"/>
              <w:left w:val="single" w:sz="4" w:space="0" w:color="auto"/>
              <w:bottom w:val="single" w:sz="4" w:space="0" w:color="auto"/>
              <w:right w:val="single" w:sz="4" w:space="0" w:color="auto"/>
            </w:tcBorders>
            <w:noWrap/>
            <w:vAlign w:val="bottom"/>
          </w:tcPr>
          <w:p w:rsidR="00C47A4E" w:rsidRPr="00E57B3B" w:rsidRDefault="00C47A4E" w:rsidP="002E2598">
            <w:pPr>
              <w:rPr>
                <w:color w:val="000000"/>
                <w:sz w:val="22"/>
                <w:szCs w:val="22"/>
              </w:rPr>
            </w:pPr>
            <w:r w:rsidRPr="00E57B3B">
              <w:rPr>
                <w:color w:val="000000"/>
                <w:sz w:val="22"/>
                <w:szCs w:val="22"/>
              </w:rPr>
              <w:t> </w:t>
            </w:r>
          </w:p>
        </w:tc>
      </w:tr>
      <w:tr w:rsidR="00C47A4E" w:rsidRPr="00FE46CD" w:rsidTr="003E494B">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C47A4E" w:rsidRPr="00E57B3B" w:rsidRDefault="00C47A4E" w:rsidP="00C47A4E">
            <w:pPr>
              <w:jc w:val="center"/>
              <w:rPr>
                <w:color w:val="000000"/>
                <w:sz w:val="22"/>
                <w:szCs w:val="22"/>
              </w:rPr>
            </w:pPr>
            <w:r w:rsidRPr="00E57B3B">
              <w:rPr>
                <w:color w:val="000000"/>
                <w:sz w:val="22"/>
                <w:szCs w:val="22"/>
              </w:rPr>
              <w:t>1.1.4.</w:t>
            </w:r>
          </w:p>
        </w:tc>
        <w:tc>
          <w:tcPr>
            <w:tcW w:w="3524" w:type="dxa"/>
            <w:tcBorders>
              <w:top w:val="single" w:sz="4" w:space="0" w:color="auto"/>
              <w:left w:val="single" w:sz="4" w:space="0" w:color="auto"/>
              <w:bottom w:val="single" w:sz="4" w:space="0" w:color="auto"/>
              <w:right w:val="single" w:sz="4" w:space="0" w:color="auto"/>
            </w:tcBorders>
            <w:noWrap/>
            <w:vAlign w:val="bottom"/>
          </w:tcPr>
          <w:p w:rsidR="00C47A4E" w:rsidRPr="00E57B3B" w:rsidRDefault="003E494B" w:rsidP="00C47A4E">
            <w:pPr>
              <w:rPr>
                <w:sz w:val="22"/>
                <w:szCs w:val="22"/>
              </w:rPr>
            </w:pPr>
            <w:r w:rsidRPr="00E57B3B">
              <w:rPr>
                <w:sz w:val="22"/>
                <w:szCs w:val="22"/>
              </w:rPr>
              <w:t>No 1.0001 ha līdz 1.5</w:t>
            </w:r>
            <w:r w:rsidR="00C47A4E" w:rsidRPr="00E57B3B">
              <w:rPr>
                <w:sz w:val="22"/>
                <w:szCs w:val="22"/>
              </w:rPr>
              <w:t xml:space="preserve">000 ha </w:t>
            </w:r>
          </w:p>
        </w:tc>
        <w:tc>
          <w:tcPr>
            <w:tcW w:w="1701" w:type="dxa"/>
            <w:tcBorders>
              <w:top w:val="single" w:sz="4" w:space="0" w:color="auto"/>
              <w:left w:val="single" w:sz="4" w:space="0" w:color="auto"/>
              <w:bottom w:val="single" w:sz="4" w:space="0" w:color="auto"/>
              <w:right w:val="single" w:sz="4" w:space="0" w:color="auto"/>
            </w:tcBorders>
            <w:noWrap/>
            <w:vAlign w:val="bottom"/>
          </w:tcPr>
          <w:p w:rsidR="00C47A4E" w:rsidRPr="00E57B3B" w:rsidRDefault="003E494B" w:rsidP="002E2598">
            <w:pPr>
              <w:jc w:val="center"/>
              <w:rPr>
                <w:sz w:val="22"/>
                <w:szCs w:val="22"/>
              </w:rPr>
            </w:pPr>
            <w:r w:rsidRPr="00E57B3B">
              <w:rPr>
                <w:sz w:val="22"/>
                <w:szCs w:val="22"/>
              </w:rPr>
              <w:t>1 zemes vienība</w:t>
            </w:r>
          </w:p>
        </w:tc>
        <w:tc>
          <w:tcPr>
            <w:tcW w:w="1701" w:type="dxa"/>
            <w:tcBorders>
              <w:top w:val="single" w:sz="4" w:space="0" w:color="auto"/>
              <w:left w:val="single" w:sz="4" w:space="0" w:color="auto"/>
              <w:bottom w:val="single" w:sz="4" w:space="0" w:color="auto"/>
              <w:right w:val="single" w:sz="4" w:space="0" w:color="auto"/>
            </w:tcBorders>
          </w:tcPr>
          <w:p w:rsidR="00C47A4E" w:rsidRPr="00E57B3B" w:rsidRDefault="00C47A4E" w:rsidP="002E2598">
            <w:pPr>
              <w:rPr>
                <w:color w:val="000000"/>
                <w:sz w:val="22"/>
                <w:szCs w:val="22"/>
              </w:rPr>
            </w:pPr>
          </w:p>
        </w:tc>
        <w:tc>
          <w:tcPr>
            <w:tcW w:w="1525" w:type="dxa"/>
            <w:tcBorders>
              <w:top w:val="single" w:sz="4" w:space="0" w:color="auto"/>
              <w:left w:val="single" w:sz="4" w:space="0" w:color="auto"/>
              <w:bottom w:val="single" w:sz="4" w:space="0" w:color="auto"/>
              <w:right w:val="single" w:sz="4" w:space="0" w:color="auto"/>
            </w:tcBorders>
            <w:noWrap/>
            <w:vAlign w:val="bottom"/>
          </w:tcPr>
          <w:p w:rsidR="00C47A4E" w:rsidRPr="00E57B3B" w:rsidRDefault="00C47A4E" w:rsidP="002E2598">
            <w:pPr>
              <w:rPr>
                <w:color w:val="000000"/>
                <w:sz w:val="22"/>
                <w:szCs w:val="22"/>
              </w:rPr>
            </w:pPr>
            <w:r w:rsidRPr="00E57B3B">
              <w:rPr>
                <w:color w:val="000000"/>
                <w:sz w:val="22"/>
                <w:szCs w:val="22"/>
              </w:rPr>
              <w:t> </w:t>
            </w:r>
          </w:p>
        </w:tc>
      </w:tr>
      <w:tr w:rsidR="00C47A4E" w:rsidRPr="00FE46CD" w:rsidTr="003E494B">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C47A4E" w:rsidRPr="00E57B3B" w:rsidRDefault="00C47A4E" w:rsidP="00C47A4E">
            <w:pPr>
              <w:jc w:val="center"/>
              <w:rPr>
                <w:color w:val="000000"/>
                <w:sz w:val="22"/>
                <w:szCs w:val="22"/>
              </w:rPr>
            </w:pPr>
            <w:r w:rsidRPr="00E57B3B">
              <w:rPr>
                <w:color w:val="000000"/>
                <w:sz w:val="22"/>
                <w:szCs w:val="22"/>
              </w:rPr>
              <w:t>1.1.5.</w:t>
            </w:r>
          </w:p>
        </w:tc>
        <w:tc>
          <w:tcPr>
            <w:tcW w:w="3524" w:type="dxa"/>
            <w:tcBorders>
              <w:top w:val="single" w:sz="4" w:space="0" w:color="auto"/>
              <w:left w:val="single" w:sz="4" w:space="0" w:color="auto"/>
              <w:bottom w:val="single" w:sz="4" w:space="0" w:color="auto"/>
              <w:right w:val="single" w:sz="4" w:space="0" w:color="auto"/>
            </w:tcBorders>
            <w:noWrap/>
            <w:vAlign w:val="bottom"/>
          </w:tcPr>
          <w:p w:rsidR="00C47A4E" w:rsidRPr="00E57B3B" w:rsidRDefault="003E494B" w:rsidP="00C47A4E">
            <w:pPr>
              <w:rPr>
                <w:sz w:val="22"/>
                <w:szCs w:val="22"/>
              </w:rPr>
            </w:pPr>
            <w:r w:rsidRPr="00E57B3B">
              <w:rPr>
                <w:sz w:val="22"/>
                <w:szCs w:val="22"/>
              </w:rPr>
              <w:t>No 1.5001 ha līdz 2.0</w:t>
            </w:r>
            <w:r w:rsidR="00C47A4E" w:rsidRPr="00E57B3B">
              <w:rPr>
                <w:sz w:val="22"/>
                <w:szCs w:val="22"/>
              </w:rPr>
              <w:t xml:space="preserve">000 ha </w:t>
            </w:r>
          </w:p>
        </w:tc>
        <w:tc>
          <w:tcPr>
            <w:tcW w:w="1701" w:type="dxa"/>
            <w:tcBorders>
              <w:top w:val="single" w:sz="4" w:space="0" w:color="auto"/>
              <w:left w:val="single" w:sz="4" w:space="0" w:color="auto"/>
              <w:bottom w:val="single" w:sz="4" w:space="0" w:color="auto"/>
              <w:right w:val="single" w:sz="4" w:space="0" w:color="auto"/>
            </w:tcBorders>
            <w:noWrap/>
            <w:vAlign w:val="bottom"/>
          </w:tcPr>
          <w:p w:rsidR="00C47A4E" w:rsidRPr="00E57B3B" w:rsidRDefault="003E494B" w:rsidP="003E494B">
            <w:pPr>
              <w:jc w:val="center"/>
              <w:rPr>
                <w:sz w:val="22"/>
                <w:szCs w:val="22"/>
              </w:rPr>
            </w:pPr>
            <w:r w:rsidRPr="00E57B3B">
              <w:rPr>
                <w:sz w:val="22"/>
                <w:szCs w:val="22"/>
              </w:rPr>
              <w:t>1 zemes vienība</w:t>
            </w:r>
          </w:p>
        </w:tc>
        <w:tc>
          <w:tcPr>
            <w:tcW w:w="1701" w:type="dxa"/>
            <w:tcBorders>
              <w:top w:val="single" w:sz="4" w:space="0" w:color="auto"/>
              <w:left w:val="single" w:sz="4" w:space="0" w:color="auto"/>
              <w:bottom w:val="single" w:sz="4" w:space="0" w:color="auto"/>
              <w:right w:val="single" w:sz="4" w:space="0" w:color="auto"/>
            </w:tcBorders>
          </w:tcPr>
          <w:p w:rsidR="00C47A4E" w:rsidRPr="00E57B3B" w:rsidRDefault="00C47A4E" w:rsidP="002E2598">
            <w:pPr>
              <w:rPr>
                <w:color w:val="000000"/>
                <w:sz w:val="22"/>
                <w:szCs w:val="22"/>
              </w:rPr>
            </w:pPr>
          </w:p>
        </w:tc>
        <w:tc>
          <w:tcPr>
            <w:tcW w:w="1525" w:type="dxa"/>
            <w:tcBorders>
              <w:top w:val="single" w:sz="4" w:space="0" w:color="auto"/>
              <w:left w:val="single" w:sz="4" w:space="0" w:color="auto"/>
              <w:bottom w:val="single" w:sz="4" w:space="0" w:color="auto"/>
              <w:right w:val="single" w:sz="4" w:space="0" w:color="auto"/>
            </w:tcBorders>
            <w:noWrap/>
            <w:vAlign w:val="bottom"/>
          </w:tcPr>
          <w:p w:rsidR="00C47A4E" w:rsidRPr="00E57B3B" w:rsidRDefault="00C47A4E" w:rsidP="002E2598">
            <w:pPr>
              <w:rPr>
                <w:color w:val="000000"/>
                <w:sz w:val="22"/>
                <w:szCs w:val="22"/>
              </w:rPr>
            </w:pPr>
            <w:r w:rsidRPr="00E57B3B">
              <w:rPr>
                <w:color w:val="000000"/>
                <w:sz w:val="22"/>
                <w:szCs w:val="22"/>
              </w:rPr>
              <w:t> </w:t>
            </w:r>
          </w:p>
        </w:tc>
      </w:tr>
      <w:tr w:rsidR="00C47A4E" w:rsidRPr="00FE46CD" w:rsidTr="003E494B">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C47A4E" w:rsidRPr="00E57B3B" w:rsidRDefault="00C47A4E" w:rsidP="00C47A4E">
            <w:pPr>
              <w:jc w:val="center"/>
              <w:rPr>
                <w:color w:val="000000"/>
                <w:sz w:val="22"/>
                <w:szCs w:val="22"/>
              </w:rPr>
            </w:pPr>
            <w:r w:rsidRPr="00E57B3B">
              <w:rPr>
                <w:color w:val="000000"/>
                <w:sz w:val="22"/>
                <w:szCs w:val="22"/>
              </w:rPr>
              <w:t>1.1.6.</w:t>
            </w:r>
          </w:p>
        </w:tc>
        <w:tc>
          <w:tcPr>
            <w:tcW w:w="3524" w:type="dxa"/>
            <w:tcBorders>
              <w:top w:val="single" w:sz="4" w:space="0" w:color="auto"/>
              <w:left w:val="single" w:sz="4" w:space="0" w:color="auto"/>
              <w:bottom w:val="single" w:sz="4" w:space="0" w:color="auto"/>
              <w:right w:val="single" w:sz="4" w:space="0" w:color="auto"/>
            </w:tcBorders>
            <w:noWrap/>
            <w:vAlign w:val="bottom"/>
          </w:tcPr>
          <w:p w:rsidR="00C47A4E" w:rsidRPr="00E57B3B" w:rsidRDefault="003E494B" w:rsidP="002E2598">
            <w:pPr>
              <w:rPr>
                <w:sz w:val="22"/>
                <w:szCs w:val="22"/>
              </w:rPr>
            </w:pPr>
            <w:r w:rsidRPr="00E57B3B">
              <w:rPr>
                <w:sz w:val="22"/>
                <w:szCs w:val="22"/>
              </w:rPr>
              <w:t>No 2.0001 ha līdz 3.0000 ha</w:t>
            </w:r>
          </w:p>
        </w:tc>
        <w:tc>
          <w:tcPr>
            <w:tcW w:w="1701" w:type="dxa"/>
            <w:tcBorders>
              <w:top w:val="single" w:sz="4" w:space="0" w:color="auto"/>
              <w:left w:val="single" w:sz="4" w:space="0" w:color="auto"/>
              <w:bottom w:val="single" w:sz="4" w:space="0" w:color="auto"/>
              <w:right w:val="single" w:sz="4" w:space="0" w:color="auto"/>
            </w:tcBorders>
            <w:noWrap/>
            <w:vAlign w:val="bottom"/>
          </w:tcPr>
          <w:p w:rsidR="00C47A4E" w:rsidRPr="00E57B3B" w:rsidRDefault="003E494B" w:rsidP="002E2598">
            <w:pPr>
              <w:jc w:val="center"/>
              <w:rPr>
                <w:sz w:val="22"/>
                <w:szCs w:val="22"/>
              </w:rPr>
            </w:pPr>
            <w:r w:rsidRPr="00E57B3B">
              <w:rPr>
                <w:sz w:val="22"/>
                <w:szCs w:val="22"/>
              </w:rPr>
              <w:t>1 zemes vienība</w:t>
            </w:r>
          </w:p>
        </w:tc>
        <w:tc>
          <w:tcPr>
            <w:tcW w:w="1701" w:type="dxa"/>
            <w:tcBorders>
              <w:top w:val="single" w:sz="4" w:space="0" w:color="auto"/>
              <w:left w:val="single" w:sz="4" w:space="0" w:color="auto"/>
              <w:bottom w:val="single" w:sz="4" w:space="0" w:color="auto"/>
              <w:right w:val="single" w:sz="4" w:space="0" w:color="auto"/>
            </w:tcBorders>
          </w:tcPr>
          <w:p w:rsidR="00C47A4E" w:rsidRPr="00E57B3B" w:rsidRDefault="00C47A4E" w:rsidP="002E2598">
            <w:pPr>
              <w:rPr>
                <w:color w:val="000000"/>
                <w:sz w:val="22"/>
                <w:szCs w:val="22"/>
              </w:rPr>
            </w:pPr>
          </w:p>
        </w:tc>
        <w:tc>
          <w:tcPr>
            <w:tcW w:w="1525" w:type="dxa"/>
            <w:tcBorders>
              <w:top w:val="single" w:sz="4" w:space="0" w:color="auto"/>
              <w:left w:val="single" w:sz="4" w:space="0" w:color="auto"/>
              <w:bottom w:val="single" w:sz="4" w:space="0" w:color="auto"/>
              <w:right w:val="single" w:sz="4" w:space="0" w:color="auto"/>
            </w:tcBorders>
            <w:noWrap/>
            <w:vAlign w:val="bottom"/>
          </w:tcPr>
          <w:p w:rsidR="00C47A4E" w:rsidRPr="00E57B3B" w:rsidRDefault="00C47A4E" w:rsidP="002E2598">
            <w:pPr>
              <w:rPr>
                <w:color w:val="000000"/>
                <w:sz w:val="22"/>
                <w:szCs w:val="22"/>
              </w:rPr>
            </w:pPr>
            <w:r w:rsidRPr="00E57B3B">
              <w:rPr>
                <w:color w:val="000000"/>
                <w:sz w:val="22"/>
                <w:szCs w:val="22"/>
              </w:rPr>
              <w:t> </w:t>
            </w:r>
          </w:p>
        </w:tc>
      </w:tr>
      <w:tr w:rsidR="003E494B" w:rsidRPr="00FE46CD" w:rsidTr="003E494B">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C47A4E">
            <w:pPr>
              <w:jc w:val="center"/>
              <w:rPr>
                <w:color w:val="000000"/>
                <w:sz w:val="22"/>
                <w:szCs w:val="22"/>
              </w:rPr>
            </w:pPr>
            <w:r w:rsidRPr="00E57B3B">
              <w:rPr>
                <w:color w:val="000000"/>
                <w:sz w:val="22"/>
                <w:szCs w:val="22"/>
              </w:rPr>
              <w:t>1.1.7.</w:t>
            </w:r>
          </w:p>
        </w:tc>
        <w:tc>
          <w:tcPr>
            <w:tcW w:w="3524"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rPr>
                <w:sz w:val="22"/>
                <w:szCs w:val="22"/>
              </w:rPr>
            </w:pPr>
            <w:r w:rsidRPr="00E57B3B">
              <w:rPr>
                <w:sz w:val="22"/>
                <w:szCs w:val="22"/>
              </w:rPr>
              <w:t>No 3.0001 ha līdz 5.0000 ha</w:t>
            </w:r>
          </w:p>
        </w:tc>
        <w:tc>
          <w:tcPr>
            <w:tcW w:w="1701"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2E2598">
            <w:pPr>
              <w:jc w:val="center"/>
              <w:rPr>
                <w:sz w:val="22"/>
                <w:szCs w:val="22"/>
              </w:rPr>
            </w:pPr>
            <w:r w:rsidRPr="00E57B3B">
              <w:rPr>
                <w:sz w:val="22"/>
                <w:szCs w:val="22"/>
              </w:rPr>
              <w:t>1 ha</w:t>
            </w:r>
          </w:p>
        </w:tc>
        <w:tc>
          <w:tcPr>
            <w:tcW w:w="1701" w:type="dxa"/>
            <w:tcBorders>
              <w:top w:val="single" w:sz="4" w:space="0" w:color="auto"/>
              <w:left w:val="single" w:sz="4" w:space="0" w:color="auto"/>
              <w:bottom w:val="single" w:sz="4" w:space="0" w:color="auto"/>
              <w:right w:val="single" w:sz="4" w:space="0" w:color="auto"/>
            </w:tcBorders>
          </w:tcPr>
          <w:p w:rsidR="003E494B" w:rsidRPr="00E57B3B" w:rsidRDefault="003E494B" w:rsidP="002E2598">
            <w:pPr>
              <w:rPr>
                <w:color w:val="000000"/>
                <w:sz w:val="22"/>
                <w:szCs w:val="22"/>
              </w:rPr>
            </w:pPr>
          </w:p>
        </w:tc>
        <w:tc>
          <w:tcPr>
            <w:tcW w:w="1525"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2E2598">
            <w:pPr>
              <w:rPr>
                <w:color w:val="000000"/>
                <w:sz w:val="22"/>
                <w:szCs w:val="22"/>
              </w:rPr>
            </w:pPr>
          </w:p>
        </w:tc>
      </w:tr>
      <w:tr w:rsidR="003E494B" w:rsidRPr="00FE46CD" w:rsidTr="003E494B">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C47A4E">
            <w:pPr>
              <w:jc w:val="center"/>
              <w:rPr>
                <w:color w:val="000000"/>
                <w:sz w:val="22"/>
                <w:szCs w:val="22"/>
              </w:rPr>
            </w:pPr>
            <w:r w:rsidRPr="00E57B3B">
              <w:rPr>
                <w:color w:val="000000"/>
                <w:sz w:val="22"/>
                <w:szCs w:val="22"/>
              </w:rPr>
              <w:t>1.1.8.</w:t>
            </w:r>
          </w:p>
        </w:tc>
        <w:tc>
          <w:tcPr>
            <w:tcW w:w="3524"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rPr>
                <w:sz w:val="22"/>
                <w:szCs w:val="22"/>
              </w:rPr>
            </w:pPr>
            <w:r w:rsidRPr="00E57B3B">
              <w:rPr>
                <w:sz w:val="22"/>
                <w:szCs w:val="22"/>
              </w:rPr>
              <w:t>No 5.0001 ha līdz 10.0000 ha</w:t>
            </w:r>
          </w:p>
        </w:tc>
        <w:tc>
          <w:tcPr>
            <w:tcW w:w="1701"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2E2598">
            <w:pPr>
              <w:jc w:val="center"/>
              <w:rPr>
                <w:sz w:val="22"/>
                <w:szCs w:val="22"/>
              </w:rPr>
            </w:pPr>
            <w:r w:rsidRPr="00E57B3B">
              <w:rPr>
                <w:sz w:val="22"/>
                <w:szCs w:val="22"/>
              </w:rPr>
              <w:t>1 ha</w:t>
            </w:r>
          </w:p>
        </w:tc>
        <w:tc>
          <w:tcPr>
            <w:tcW w:w="1701" w:type="dxa"/>
            <w:tcBorders>
              <w:top w:val="single" w:sz="4" w:space="0" w:color="auto"/>
              <w:left w:val="single" w:sz="4" w:space="0" w:color="auto"/>
              <w:bottom w:val="single" w:sz="4" w:space="0" w:color="auto"/>
              <w:right w:val="single" w:sz="4" w:space="0" w:color="auto"/>
            </w:tcBorders>
          </w:tcPr>
          <w:p w:rsidR="003E494B" w:rsidRPr="00E57B3B" w:rsidRDefault="003E494B" w:rsidP="002E2598">
            <w:pPr>
              <w:rPr>
                <w:color w:val="000000"/>
                <w:sz w:val="22"/>
                <w:szCs w:val="22"/>
              </w:rPr>
            </w:pPr>
          </w:p>
        </w:tc>
        <w:tc>
          <w:tcPr>
            <w:tcW w:w="1525"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2E2598">
            <w:pPr>
              <w:rPr>
                <w:color w:val="000000"/>
                <w:sz w:val="22"/>
                <w:szCs w:val="22"/>
              </w:rPr>
            </w:pPr>
          </w:p>
        </w:tc>
      </w:tr>
      <w:tr w:rsidR="003E494B" w:rsidRPr="00FE46CD" w:rsidTr="003E494B">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E57B3B" w:rsidP="00C47A4E">
            <w:pPr>
              <w:jc w:val="center"/>
              <w:rPr>
                <w:color w:val="000000"/>
                <w:sz w:val="22"/>
                <w:szCs w:val="22"/>
              </w:rPr>
            </w:pPr>
            <w:r w:rsidRPr="00E57B3B">
              <w:rPr>
                <w:color w:val="000000"/>
                <w:sz w:val="22"/>
                <w:szCs w:val="22"/>
              </w:rPr>
              <w:t>1.1.9.</w:t>
            </w:r>
          </w:p>
        </w:tc>
        <w:tc>
          <w:tcPr>
            <w:tcW w:w="3524"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6A45C6">
            <w:pPr>
              <w:rPr>
                <w:sz w:val="22"/>
                <w:szCs w:val="22"/>
              </w:rPr>
            </w:pPr>
            <w:r w:rsidRPr="00E57B3B">
              <w:rPr>
                <w:sz w:val="22"/>
                <w:szCs w:val="22"/>
              </w:rPr>
              <w:t>Katrs nākamais ha virs 10</w:t>
            </w:r>
            <w:r w:rsidR="006A45C6">
              <w:rPr>
                <w:sz w:val="22"/>
                <w:szCs w:val="22"/>
              </w:rPr>
              <w:t>.</w:t>
            </w:r>
            <w:r w:rsidRPr="00E57B3B">
              <w:rPr>
                <w:sz w:val="22"/>
                <w:szCs w:val="22"/>
              </w:rPr>
              <w:t>0000 ha</w:t>
            </w:r>
          </w:p>
        </w:tc>
        <w:tc>
          <w:tcPr>
            <w:tcW w:w="1701"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2E2598">
            <w:pPr>
              <w:jc w:val="center"/>
              <w:rPr>
                <w:sz w:val="22"/>
                <w:szCs w:val="22"/>
              </w:rPr>
            </w:pPr>
            <w:r w:rsidRPr="00E57B3B">
              <w:rPr>
                <w:sz w:val="22"/>
                <w:szCs w:val="22"/>
              </w:rPr>
              <w:t>1 ha</w:t>
            </w:r>
          </w:p>
        </w:tc>
        <w:tc>
          <w:tcPr>
            <w:tcW w:w="1701" w:type="dxa"/>
            <w:tcBorders>
              <w:top w:val="single" w:sz="4" w:space="0" w:color="auto"/>
              <w:left w:val="single" w:sz="4" w:space="0" w:color="auto"/>
              <w:bottom w:val="single" w:sz="4" w:space="0" w:color="auto"/>
              <w:right w:val="single" w:sz="4" w:space="0" w:color="auto"/>
            </w:tcBorders>
          </w:tcPr>
          <w:p w:rsidR="003E494B" w:rsidRPr="00E57B3B" w:rsidRDefault="003E494B" w:rsidP="002E2598">
            <w:pPr>
              <w:rPr>
                <w:color w:val="000000"/>
                <w:sz w:val="22"/>
                <w:szCs w:val="22"/>
              </w:rPr>
            </w:pPr>
          </w:p>
        </w:tc>
        <w:tc>
          <w:tcPr>
            <w:tcW w:w="1525"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2E2598">
            <w:pPr>
              <w:rPr>
                <w:color w:val="000000"/>
                <w:sz w:val="22"/>
                <w:szCs w:val="22"/>
              </w:rPr>
            </w:pPr>
          </w:p>
        </w:tc>
      </w:tr>
      <w:tr w:rsidR="00C47A4E" w:rsidRPr="00FE46CD" w:rsidTr="003E494B">
        <w:trPr>
          <w:trHeight w:val="316"/>
        </w:trPr>
        <w:tc>
          <w:tcPr>
            <w:tcW w:w="83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C47A4E" w:rsidRPr="00E57B3B" w:rsidRDefault="00C47A4E" w:rsidP="00C47A4E">
            <w:pPr>
              <w:jc w:val="center"/>
              <w:rPr>
                <w:color w:val="000000"/>
                <w:sz w:val="22"/>
                <w:szCs w:val="22"/>
              </w:rPr>
            </w:pPr>
            <w:r w:rsidRPr="00E57B3B">
              <w:rPr>
                <w:color w:val="000000"/>
                <w:sz w:val="22"/>
                <w:szCs w:val="22"/>
              </w:rPr>
              <w:t>1.2.</w:t>
            </w:r>
          </w:p>
        </w:tc>
        <w:tc>
          <w:tcPr>
            <w:tcW w:w="352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C47A4E" w:rsidRPr="00E57B3B" w:rsidRDefault="00C47A4E" w:rsidP="002E2598">
            <w:pPr>
              <w:rPr>
                <w:b/>
                <w:sz w:val="22"/>
                <w:szCs w:val="22"/>
                <w:u w:val="single"/>
              </w:rPr>
            </w:pPr>
            <w:proofErr w:type="spellStart"/>
            <w:r w:rsidRPr="00E57B3B">
              <w:rPr>
                <w:b/>
                <w:sz w:val="22"/>
                <w:szCs w:val="22"/>
                <w:u w:val="single"/>
              </w:rPr>
              <w:t>Kamerālie</w:t>
            </w:r>
            <w:proofErr w:type="spellEnd"/>
            <w:r w:rsidRPr="00E57B3B">
              <w:rPr>
                <w:b/>
                <w:sz w:val="22"/>
                <w:szCs w:val="22"/>
                <w:u w:val="single"/>
              </w:rPr>
              <w:t xml:space="preserve"> darbi</w:t>
            </w:r>
          </w:p>
        </w:tc>
        <w:tc>
          <w:tcPr>
            <w:tcW w:w="170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C47A4E" w:rsidRPr="00E57B3B" w:rsidRDefault="00C47A4E" w:rsidP="002E2598">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47A4E" w:rsidRPr="00E57B3B" w:rsidRDefault="00C47A4E" w:rsidP="002E2598">
            <w:pPr>
              <w:rPr>
                <w:color w:val="000000"/>
                <w:sz w:val="22"/>
                <w:szCs w:val="22"/>
              </w:rPr>
            </w:pPr>
          </w:p>
        </w:tc>
        <w:tc>
          <w:tcPr>
            <w:tcW w:w="152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C47A4E" w:rsidRPr="00E57B3B" w:rsidRDefault="00C47A4E" w:rsidP="002E2598">
            <w:pPr>
              <w:rPr>
                <w:color w:val="000000"/>
                <w:sz w:val="22"/>
                <w:szCs w:val="22"/>
              </w:rPr>
            </w:pPr>
            <w:r w:rsidRPr="00E57B3B">
              <w:rPr>
                <w:color w:val="000000"/>
                <w:sz w:val="22"/>
                <w:szCs w:val="22"/>
              </w:rPr>
              <w:t> </w:t>
            </w:r>
          </w:p>
        </w:tc>
      </w:tr>
      <w:tr w:rsidR="003E494B" w:rsidRPr="00FE46CD" w:rsidTr="003E494B">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jc w:val="center"/>
              <w:rPr>
                <w:color w:val="000000"/>
                <w:sz w:val="22"/>
                <w:szCs w:val="22"/>
              </w:rPr>
            </w:pPr>
            <w:r w:rsidRPr="00E57B3B">
              <w:rPr>
                <w:color w:val="000000"/>
                <w:sz w:val="22"/>
                <w:szCs w:val="22"/>
              </w:rPr>
              <w:t>1.1.1.</w:t>
            </w:r>
          </w:p>
        </w:tc>
        <w:tc>
          <w:tcPr>
            <w:tcW w:w="3524"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rPr>
                <w:sz w:val="22"/>
                <w:szCs w:val="22"/>
              </w:rPr>
            </w:pPr>
            <w:r w:rsidRPr="00E57B3B">
              <w:rPr>
                <w:sz w:val="22"/>
                <w:szCs w:val="22"/>
              </w:rPr>
              <w:t>Līdz 0.2000 ha</w:t>
            </w:r>
          </w:p>
        </w:tc>
        <w:tc>
          <w:tcPr>
            <w:tcW w:w="1701"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jc w:val="center"/>
              <w:rPr>
                <w:sz w:val="22"/>
                <w:szCs w:val="22"/>
              </w:rPr>
            </w:pPr>
            <w:r w:rsidRPr="00E57B3B">
              <w:rPr>
                <w:sz w:val="22"/>
                <w:szCs w:val="22"/>
              </w:rPr>
              <w:t>1 zemes vienība</w:t>
            </w:r>
          </w:p>
        </w:tc>
        <w:tc>
          <w:tcPr>
            <w:tcW w:w="1701" w:type="dxa"/>
            <w:tcBorders>
              <w:top w:val="single" w:sz="4" w:space="0" w:color="auto"/>
              <w:left w:val="single" w:sz="4" w:space="0" w:color="auto"/>
              <w:bottom w:val="single" w:sz="4" w:space="0" w:color="auto"/>
              <w:right w:val="single" w:sz="4" w:space="0" w:color="auto"/>
            </w:tcBorders>
          </w:tcPr>
          <w:p w:rsidR="003E494B" w:rsidRPr="00E57B3B" w:rsidRDefault="003E494B" w:rsidP="003E494B">
            <w:pPr>
              <w:rPr>
                <w:color w:val="000000"/>
                <w:sz w:val="22"/>
                <w:szCs w:val="22"/>
              </w:rPr>
            </w:pPr>
          </w:p>
        </w:tc>
        <w:tc>
          <w:tcPr>
            <w:tcW w:w="1525"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rPr>
                <w:color w:val="000000"/>
                <w:sz w:val="22"/>
                <w:szCs w:val="22"/>
              </w:rPr>
            </w:pPr>
            <w:r w:rsidRPr="00E57B3B">
              <w:rPr>
                <w:color w:val="000000"/>
                <w:sz w:val="22"/>
                <w:szCs w:val="22"/>
              </w:rPr>
              <w:t> </w:t>
            </w:r>
          </w:p>
        </w:tc>
      </w:tr>
      <w:tr w:rsidR="003E494B" w:rsidRPr="00FE46CD" w:rsidTr="003E494B">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jc w:val="center"/>
              <w:rPr>
                <w:color w:val="000000"/>
                <w:sz w:val="22"/>
                <w:szCs w:val="22"/>
              </w:rPr>
            </w:pPr>
            <w:r w:rsidRPr="00E57B3B">
              <w:rPr>
                <w:color w:val="000000"/>
                <w:sz w:val="22"/>
                <w:szCs w:val="22"/>
              </w:rPr>
              <w:t>1.1.2.</w:t>
            </w:r>
          </w:p>
        </w:tc>
        <w:tc>
          <w:tcPr>
            <w:tcW w:w="3524"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rPr>
                <w:sz w:val="22"/>
                <w:szCs w:val="22"/>
              </w:rPr>
            </w:pPr>
            <w:r w:rsidRPr="00E57B3B">
              <w:rPr>
                <w:sz w:val="22"/>
                <w:szCs w:val="22"/>
              </w:rPr>
              <w:t xml:space="preserve">No 0.2001 ha līdz 0.5000 ha </w:t>
            </w:r>
          </w:p>
        </w:tc>
        <w:tc>
          <w:tcPr>
            <w:tcW w:w="1701"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jc w:val="center"/>
              <w:rPr>
                <w:sz w:val="22"/>
                <w:szCs w:val="22"/>
              </w:rPr>
            </w:pPr>
            <w:r w:rsidRPr="00E57B3B">
              <w:rPr>
                <w:sz w:val="22"/>
                <w:szCs w:val="22"/>
              </w:rPr>
              <w:t>1 zemes vienība</w:t>
            </w:r>
          </w:p>
        </w:tc>
        <w:tc>
          <w:tcPr>
            <w:tcW w:w="1701" w:type="dxa"/>
            <w:tcBorders>
              <w:top w:val="single" w:sz="4" w:space="0" w:color="auto"/>
              <w:left w:val="single" w:sz="4" w:space="0" w:color="auto"/>
              <w:bottom w:val="single" w:sz="4" w:space="0" w:color="auto"/>
              <w:right w:val="single" w:sz="4" w:space="0" w:color="auto"/>
            </w:tcBorders>
          </w:tcPr>
          <w:p w:rsidR="003E494B" w:rsidRPr="00E57B3B" w:rsidRDefault="003E494B" w:rsidP="003E494B">
            <w:pPr>
              <w:rPr>
                <w:color w:val="000000"/>
                <w:sz w:val="22"/>
                <w:szCs w:val="22"/>
              </w:rPr>
            </w:pPr>
          </w:p>
        </w:tc>
        <w:tc>
          <w:tcPr>
            <w:tcW w:w="1525"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rPr>
                <w:color w:val="000000"/>
                <w:sz w:val="22"/>
                <w:szCs w:val="22"/>
              </w:rPr>
            </w:pPr>
          </w:p>
        </w:tc>
      </w:tr>
      <w:tr w:rsidR="003E494B" w:rsidRPr="00FE46CD" w:rsidTr="003E494B">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jc w:val="center"/>
              <w:rPr>
                <w:color w:val="000000"/>
                <w:sz w:val="22"/>
                <w:szCs w:val="22"/>
              </w:rPr>
            </w:pPr>
            <w:r w:rsidRPr="00E57B3B">
              <w:rPr>
                <w:color w:val="000000"/>
                <w:sz w:val="22"/>
                <w:szCs w:val="22"/>
              </w:rPr>
              <w:t>1.1.3.</w:t>
            </w:r>
          </w:p>
        </w:tc>
        <w:tc>
          <w:tcPr>
            <w:tcW w:w="3524"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6A45C6">
            <w:pPr>
              <w:rPr>
                <w:sz w:val="22"/>
                <w:szCs w:val="22"/>
              </w:rPr>
            </w:pPr>
            <w:r w:rsidRPr="00E57B3B">
              <w:rPr>
                <w:sz w:val="22"/>
                <w:szCs w:val="22"/>
              </w:rPr>
              <w:t xml:space="preserve">No </w:t>
            </w:r>
            <w:r w:rsidR="003E7EE7">
              <w:rPr>
                <w:sz w:val="22"/>
                <w:szCs w:val="22"/>
              </w:rPr>
              <w:t>0</w:t>
            </w:r>
            <w:r w:rsidR="006A45C6">
              <w:rPr>
                <w:sz w:val="22"/>
                <w:szCs w:val="22"/>
              </w:rPr>
              <w:t>.</w:t>
            </w:r>
            <w:r w:rsidR="003E7EE7">
              <w:rPr>
                <w:sz w:val="22"/>
                <w:szCs w:val="22"/>
              </w:rPr>
              <w:t>5001</w:t>
            </w:r>
            <w:r w:rsidRPr="00E57B3B">
              <w:rPr>
                <w:sz w:val="22"/>
                <w:szCs w:val="22"/>
              </w:rPr>
              <w:t xml:space="preserve"> ha līdz 1</w:t>
            </w:r>
            <w:r w:rsidR="006A45C6">
              <w:rPr>
                <w:sz w:val="22"/>
                <w:szCs w:val="22"/>
              </w:rPr>
              <w:t>.</w:t>
            </w:r>
            <w:r w:rsidRPr="00E57B3B">
              <w:rPr>
                <w:sz w:val="22"/>
                <w:szCs w:val="22"/>
              </w:rPr>
              <w:t xml:space="preserve">0000 ha </w:t>
            </w:r>
          </w:p>
        </w:tc>
        <w:tc>
          <w:tcPr>
            <w:tcW w:w="1701"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jc w:val="center"/>
              <w:rPr>
                <w:sz w:val="22"/>
                <w:szCs w:val="22"/>
              </w:rPr>
            </w:pPr>
            <w:r w:rsidRPr="00E57B3B">
              <w:rPr>
                <w:sz w:val="22"/>
                <w:szCs w:val="22"/>
              </w:rPr>
              <w:t>1 zemes vienība</w:t>
            </w:r>
          </w:p>
        </w:tc>
        <w:tc>
          <w:tcPr>
            <w:tcW w:w="1701" w:type="dxa"/>
            <w:tcBorders>
              <w:top w:val="single" w:sz="4" w:space="0" w:color="auto"/>
              <w:left w:val="single" w:sz="4" w:space="0" w:color="auto"/>
              <w:bottom w:val="single" w:sz="4" w:space="0" w:color="auto"/>
              <w:right w:val="single" w:sz="4" w:space="0" w:color="auto"/>
            </w:tcBorders>
          </w:tcPr>
          <w:p w:rsidR="003E494B" w:rsidRPr="00E57B3B" w:rsidRDefault="003E494B" w:rsidP="003E494B">
            <w:pPr>
              <w:rPr>
                <w:color w:val="000000"/>
                <w:sz w:val="22"/>
                <w:szCs w:val="22"/>
              </w:rPr>
            </w:pPr>
          </w:p>
        </w:tc>
        <w:tc>
          <w:tcPr>
            <w:tcW w:w="1525"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rPr>
                <w:color w:val="000000"/>
                <w:sz w:val="22"/>
                <w:szCs w:val="22"/>
              </w:rPr>
            </w:pPr>
            <w:r w:rsidRPr="00E57B3B">
              <w:rPr>
                <w:color w:val="000000"/>
                <w:sz w:val="22"/>
                <w:szCs w:val="22"/>
              </w:rPr>
              <w:t> </w:t>
            </w:r>
          </w:p>
        </w:tc>
      </w:tr>
      <w:tr w:rsidR="003E494B" w:rsidRPr="00FE46CD" w:rsidTr="003E494B">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jc w:val="center"/>
              <w:rPr>
                <w:color w:val="000000"/>
                <w:sz w:val="22"/>
                <w:szCs w:val="22"/>
              </w:rPr>
            </w:pPr>
            <w:r w:rsidRPr="00E57B3B">
              <w:rPr>
                <w:color w:val="000000"/>
                <w:sz w:val="22"/>
                <w:szCs w:val="22"/>
              </w:rPr>
              <w:t>1.1.4.</w:t>
            </w:r>
          </w:p>
        </w:tc>
        <w:tc>
          <w:tcPr>
            <w:tcW w:w="3524"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rPr>
                <w:sz w:val="22"/>
                <w:szCs w:val="22"/>
              </w:rPr>
            </w:pPr>
            <w:r w:rsidRPr="00E57B3B">
              <w:rPr>
                <w:sz w:val="22"/>
                <w:szCs w:val="22"/>
              </w:rPr>
              <w:t xml:space="preserve">No 1.0001 ha līdz 1.5000 ha </w:t>
            </w:r>
          </w:p>
        </w:tc>
        <w:tc>
          <w:tcPr>
            <w:tcW w:w="1701"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jc w:val="center"/>
              <w:rPr>
                <w:sz w:val="22"/>
                <w:szCs w:val="22"/>
              </w:rPr>
            </w:pPr>
            <w:r w:rsidRPr="00E57B3B">
              <w:rPr>
                <w:sz w:val="22"/>
                <w:szCs w:val="22"/>
              </w:rPr>
              <w:t>1 zemes vienība</w:t>
            </w:r>
          </w:p>
        </w:tc>
        <w:tc>
          <w:tcPr>
            <w:tcW w:w="1701" w:type="dxa"/>
            <w:tcBorders>
              <w:top w:val="single" w:sz="4" w:space="0" w:color="auto"/>
              <w:left w:val="single" w:sz="4" w:space="0" w:color="auto"/>
              <w:bottom w:val="single" w:sz="4" w:space="0" w:color="auto"/>
              <w:right w:val="single" w:sz="4" w:space="0" w:color="auto"/>
            </w:tcBorders>
          </w:tcPr>
          <w:p w:rsidR="003E494B" w:rsidRPr="00E57B3B" w:rsidRDefault="003E494B" w:rsidP="003E494B">
            <w:pPr>
              <w:rPr>
                <w:color w:val="000000"/>
                <w:sz w:val="22"/>
                <w:szCs w:val="22"/>
              </w:rPr>
            </w:pPr>
          </w:p>
        </w:tc>
        <w:tc>
          <w:tcPr>
            <w:tcW w:w="1525"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rPr>
                <w:color w:val="000000"/>
                <w:sz w:val="22"/>
                <w:szCs w:val="22"/>
              </w:rPr>
            </w:pPr>
            <w:r w:rsidRPr="00E57B3B">
              <w:rPr>
                <w:color w:val="000000"/>
                <w:sz w:val="22"/>
                <w:szCs w:val="22"/>
              </w:rPr>
              <w:t> </w:t>
            </w:r>
          </w:p>
        </w:tc>
      </w:tr>
      <w:tr w:rsidR="003E494B" w:rsidRPr="00FE46CD" w:rsidTr="003E494B">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jc w:val="center"/>
              <w:rPr>
                <w:color w:val="000000"/>
                <w:sz w:val="22"/>
                <w:szCs w:val="22"/>
              </w:rPr>
            </w:pPr>
            <w:r w:rsidRPr="00E57B3B">
              <w:rPr>
                <w:color w:val="000000"/>
                <w:sz w:val="22"/>
                <w:szCs w:val="22"/>
              </w:rPr>
              <w:t>1.1.5.</w:t>
            </w:r>
          </w:p>
        </w:tc>
        <w:tc>
          <w:tcPr>
            <w:tcW w:w="3524"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rPr>
                <w:sz w:val="22"/>
                <w:szCs w:val="22"/>
              </w:rPr>
            </w:pPr>
            <w:r w:rsidRPr="00E57B3B">
              <w:rPr>
                <w:sz w:val="22"/>
                <w:szCs w:val="22"/>
              </w:rPr>
              <w:t xml:space="preserve">No 1.5001 ha līdz 2.0000 ha </w:t>
            </w:r>
          </w:p>
        </w:tc>
        <w:tc>
          <w:tcPr>
            <w:tcW w:w="1701"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jc w:val="center"/>
              <w:rPr>
                <w:sz w:val="22"/>
                <w:szCs w:val="22"/>
              </w:rPr>
            </w:pPr>
            <w:r w:rsidRPr="00E57B3B">
              <w:rPr>
                <w:sz w:val="22"/>
                <w:szCs w:val="22"/>
              </w:rPr>
              <w:t>1 zemes vienība</w:t>
            </w:r>
          </w:p>
        </w:tc>
        <w:tc>
          <w:tcPr>
            <w:tcW w:w="1701" w:type="dxa"/>
            <w:tcBorders>
              <w:top w:val="single" w:sz="4" w:space="0" w:color="auto"/>
              <w:left w:val="single" w:sz="4" w:space="0" w:color="auto"/>
              <w:bottom w:val="single" w:sz="4" w:space="0" w:color="auto"/>
              <w:right w:val="single" w:sz="4" w:space="0" w:color="auto"/>
            </w:tcBorders>
          </w:tcPr>
          <w:p w:rsidR="003E494B" w:rsidRPr="00E57B3B" w:rsidRDefault="003E494B" w:rsidP="003E494B">
            <w:pPr>
              <w:rPr>
                <w:color w:val="000000"/>
                <w:sz w:val="22"/>
                <w:szCs w:val="22"/>
              </w:rPr>
            </w:pPr>
          </w:p>
        </w:tc>
        <w:tc>
          <w:tcPr>
            <w:tcW w:w="1525"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rPr>
                <w:color w:val="000000"/>
                <w:sz w:val="22"/>
                <w:szCs w:val="22"/>
              </w:rPr>
            </w:pPr>
            <w:r w:rsidRPr="00E57B3B">
              <w:rPr>
                <w:color w:val="000000"/>
                <w:sz w:val="22"/>
                <w:szCs w:val="22"/>
              </w:rPr>
              <w:t> </w:t>
            </w:r>
          </w:p>
        </w:tc>
      </w:tr>
      <w:tr w:rsidR="003E494B" w:rsidRPr="00FE46CD" w:rsidTr="003E494B">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jc w:val="center"/>
              <w:rPr>
                <w:color w:val="000000"/>
                <w:sz w:val="22"/>
                <w:szCs w:val="22"/>
              </w:rPr>
            </w:pPr>
            <w:r w:rsidRPr="00E57B3B">
              <w:rPr>
                <w:color w:val="000000"/>
                <w:sz w:val="22"/>
                <w:szCs w:val="22"/>
              </w:rPr>
              <w:t>1.1.6.</w:t>
            </w:r>
          </w:p>
        </w:tc>
        <w:tc>
          <w:tcPr>
            <w:tcW w:w="3524"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rPr>
                <w:sz w:val="22"/>
                <w:szCs w:val="22"/>
              </w:rPr>
            </w:pPr>
            <w:r w:rsidRPr="00E57B3B">
              <w:rPr>
                <w:sz w:val="22"/>
                <w:szCs w:val="22"/>
              </w:rPr>
              <w:t>No 2.0001 ha līdz 3.0000 ha</w:t>
            </w:r>
          </w:p>
        </w:tc>
        <w:tc>
          <w:tcPr>
            <w:tcW w:w="1701"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jc w:val="center"/>
              <w:rPr>
                <w:sz w:val="22"/>
                <w:szCs w:val="22"/>
              </w:rPr>
            </w:pPr>
            <w:r w:rsidRPr="00E57B3B">
              <w:rPr>
                <w:sz w:val="22"/>
                <w:szCs w:val="22"/>
              </w:rPr>
              <w:t>1 zemes vienība</w:t>
            </w:r>
          </w:p>
        </w:tc>
        <w:tc>
          <w:tcPr>
            <w:tcW w:w="1701" w:type="dxa"/>
            <w:tcBorders>
              <w:top w:val="single" w:sz="4" w:space="0" w:color="auto"/>
              <w:left w:val="single" w:sz="4" w:space="0" w:color="auto"/>
              <w:bottom w:val="single" w:sz="4" w:space="0" w:color="auto"/>
              <w:right w:val="single" w:sz="4" w:space="0" w:color="auto"/>
            </w:tcBorders>
          </w:tcPr>
          <w:p w:rsidR="003E494B" w:rsidRPr="00E57B3B" w:rsidRDefault="003E494B" w:rsidP="003E494B">
            <w:pPr>
              <w:rPr>
                <w:color w:val="000000"/>
                <w:sz w:val="22"/>
                <w:szCs w:val="22"/>
              </w:rPr>
            </w:pPr>
          </w:p>
        </w:tc>
        <w:tc>
          <w:tcPr>
            <w:tcW w:w="1525"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rPr>
                <w:color w:val="000000"/>
                <w:sz w:val="22"/>
                <w:szCs w:val="22"/>
              </w:rPr>
            </w:pPr>
            <w:r w:rsidRPr="00E57B3B">
              <w:rPr>
                <w:color w:val="000000"/>
                <w:sz w:val="22"/>
                <w:szCs w:val="22"/>
              </w:rPr>
              <w:t> </w:t>
            </w:r>
          </w:p>
        </w:tc>
      </w:tr>
      <w:tr w:rsidR="003E494B" w:rsidRPr="00FE46CD" w:rsidTr="003E494B">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jc w:val="center"/>
              <w:rPr>
                <w:color w:val="000000"/>
                <w:sz w:val="22"/>
                <w:szCs w:val="22"/>
              </w:rPr>
            </w:pPr>
            <w:r w:rsidRPr="00E57B3B">
              <w:rPr>
                <w:color w:val="000000"/>
                <w:sz w:val="22"/>
                <w:szCs w:val="22"/>
              </w:rPr>
              <w:t>1.1.7.</w:t>
            </w:r>
          </w:p>
        </w:tc>
        <w:tc>
          <w:tcPr>
            <w:tcW w:w="3524"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rPr>
                <w:sz w:val="22"/>
                <w:szCs w:val="22"/>
              </w:rPr>
            </w:pPr>
            <w:r w:rsidRPr="00E57B3B">
              <w:rPr>
                <w:sz w:val="22"/>
                <w:szCs w:val="22"/>
              </w:rPr>
              <w:t>No 3.0001 ha līdz 5.0000 ha</w:t>
            </w:r>
          </w:p>
        </w:tc>
        <w:tc>
          <w:tcPr>
            <w:tcW w:w="1701"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jc w:val="center"/>
              <w:rPr>
                <w:sz w:val="22"/>
                <w:szCs w:val="22"/>
              </w:rPr>
            </w:pPr>
            <w:r w:rsidRPr="00E57B3B">
              <w:rPr>
                <w:sz w:val="22"/>
                <w:szCs w:val="22"/>
              </w:rPr>
              <w:t>1 ha</w:t>
            </w:r>
          </w:p>
        </w:tc>
        <w:tc>
          <w:tcPr>
            <w:tcW w:w="1701" w:type="dxa"/>
            <w:tcBorders>
              <w:top w:val="single" w:sz="4" w:space="0" w:color="auto"/>
              <w:left w:val="single" w:sz="4" w:space="0" w:color="auto"/>
              <w:bottom w:val="single" w:sz="4" w:space="0" w:color="auto"/>
              <w:right w:val="single" w:sz="4" w:space="0" w:color="auto"/>
            </w:tcBorders>
          </w:tcPr>
          <w:p w:rsidR="003E494B" w:rsidRPr="00E57B3B" w:rsidRDefault="003E494B" w:rsidP="003E494B">
            <w:pPr>
              <w:rPr>
                <w:color w:val="000000"/>
                <w:sz w:val="22"/>
                <w:szCs w:val="22"/>
              </w:rPr>
            </w:pPr>
          </w:p>
        </w:tc>
        <w:tc>
          <w:tcPr>
            <w:tcW w:w="1525"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rPr>
                <w:color w:val="000000"/>
                <w:sz w:val="22"/>
                <w:szCs w:val="22"/>
              </w:rPr>
            </w:pPr>
          </w:p>
        </w:tc>
      </w:tr>
      <w:tr w:rsidR="003E494B" w:rsidRPr="00FE46CD" w:rsidTr="003E494B">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jc w:val="center"/>
              <w:rPr>
                <w:color w:val="000000"/>
                <w:sz w:val="22"/>
                <w:szCs w:val="22"/>
              </w:rPr>
            </w:pPr>
            <w:r w:rsidRPr="00E57B3B">
              <w:rPr>
                <w:color w:val="000000"/>
                <w:sz w:val="22"/>
                <w:szCs w:val="22"/>
              </w:rPr>
              <w:t>1.1.8.</w:t>
            </w:r>
          </w:p>
        </w:tc>
        <w:tc>
          <w:tcPr>
            <w:tcW w:w="3524"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rPr>
                <w:sz w:val="22"/>
                <w:szCs w:val="22"/>
              </w:rPr>
            </w:pPr>
            <w:r w:rsidRPr="00E57B3B">
              <w:rPr>
                <w:sz w:val="22"/>
                <w:szCs w:val="22"/>
              </w:rPr>
              <w:t>No 5.0001 ha līdz 10.0000 ha</w:t>
            </w:r>
          </w:p>
        </w:tc>
        <w:tc>
          <w:tcPr>
            <w:tcW w:w="1701"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jc w:val="center"/>
              <w:rPr>
                <w:sz w:val="22"/>
                <w:szCs w:val="22"/>
              </w:rPr>
            </w:pPr>
            <w:r w:rsidRPr="00E57B3B">
              <w:rPr>
                <w:sz w:val="22"/>
                <w:szCs w:val="22"/>
              </w:rPr>
              <w:t>1 ha</w:t>
            </w:r>
          </w:p>
        </w:tc>
        <w:tc>
          <w:tcPr>
            <w:tcW w:w="1701" w:type="dxa"/>
            <w:tcBorders>
              <w:top w:val="single" w:sz="4" w:space="0" w:color="auto"/>
              <w:left w:val="single" w:sz="4" w:space="0" w:color="auto"/>
              <w:bottom w:val="single" w:sz="4" w:space="0" w:color="auto"/>
              <w:right w:val="single" w:sz="4" w:space="0" w:color="auto"/>
            </w:tcBorders>
          </w:tcPr>
          <w:p w:rsidR="003E494B" w:rsidRPr="00E57B3B" w:rsidRDefault="003E494B" w:rsidP="003E494B">
            <w:pPr>
              <w:rPr>
                <w:color w:val="000000"/>
                <w:sz w:val="22"/>
                <w:szCs w:val="22"/>
              </w:rPr>
            </w:pPr>
          </w:p>
        </w:tc>
        <w:tc>
          <w:tcPr>
            <w:tcW w:w="1525"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rPr>
                <w:color w:val="000000"/>
                <w:sz w:val="22"/>
                <w:szCs w:val="22"/>
              </w:rPr>
            </w:pPr>
          </w:p>
        </w:tc>
      </w:tr>
      <w:tr w:rsidR="003E494B" w:rsidRPr="00FE46CD" w:rsidTr="003E494B">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E57B3B" w:rsidP="003E494B">
            <w:pPr>
              <w:jc w:val="center"/>
              <w:rPr>
                <w:color w:val="000000"/>
                <w:sz w:val="22"/>
                <w:szCs w:val="22"/>
              </w:rPr>
            </w:pPr>
            <w:r w:rsidRPr="00E57B3B">
              <w:rPr>
                <w:color w:val="000000"/>
                <w:sz w:val="22"/>
                <w:szCs w:val="22"/>
              </w:rPr>
              <w:t>1.1.9.</w:t>
            </w:r>
          </w:p>
        </w:tc>
        <w:tc>
          <w:tcPr>
            <w:tcW w:w="3524"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6A45C6">
            <w:pPr>
              <w:rPr>
                <w:sz w:val="22"/>
                <w:szCs w:val="22"/>
              </w:rPr>
            </w:pPr>
            <w:r w:rsidRPr="00E57B3B">
              <w:rPr>
                <w:sz w:val="22"/>
                <w:szCs w:val="22"/>
              </w:rPr>
              <w:t>Katrs nākamais ha virs 10</w:t>
            </w:r>
            <w:r w:rsidR="006A45C6">
              <w:rPr>
                <w:sz w:val="22"/>
                <w:szCs w:val="22"/>
              </w:rPr>
              <w:t>.</w:t>
            </w:r>
            <w:r w:rsidRPr="00E57B3B">
              <w:rPr>
                <w:sz w:val="22"/>
                <w:szCs w:val="22"/>
              </w:rPr>
              <w:t>0000 ha</w:t>
            </w:r>
          </w:p>
        </w:tc>
        <w:tc>
          <w:tcPr>
            <w:tcW w:w="1701"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jc w:val="center"/>
              <w:rPr>
                <w:sz w:val="22"/>
                <w:szCs w:val="22"/>
              </w:rPr>
            </w:pPr>
            <w:r w:rsidRPr="00E57B3B">
              <w:rPr>
                <w:sz w:val="22"/>
                <w:szCs w:val="22"/>
              </w:rPr>
              <w:t>1 ha</w:t>
            </w:r>
          </w:p>
        </w:tc>
        <w:tc>
          <w:tcPr>
            <w:tcW w:w="1701" w:type="dxa"/>
            <w:tcBorders>
              <w:top w:val="single" w:sz="4" w:space="0" w:color="auto"/>
              <w:left w:val="single" w:sz="4" w:space="0" w:color="auto"/>
              <w:bottom w:val="single" w:sz="4" w:space="0" w:color="auto"/>
              <w:right w:val="single" w:sz="4" w:space="0" w:color="auto"/>
            </w:tcBorders>
          </w:tcPr>
          <w:p w:rsidR="003E494B" w:rsidRPr="00E57B3B" w:rsidRDefault="003E494B" w:rsidP="003E494B">
            <w:pPr>
              <w:rPr>
                <w:color w:val="000000"/>
                <w:sz w:val="22"/>
                <w:szCs w:val="22"/>
              </w:rPr>
            </w:pPr>
          </w:p>
        </w:tc>
        <w:tc>
          <w:tcPr>
            <w:tcW w:w="1525"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3E494B">
            <w:pPr>
              <w:rPr>
                <w:color w:val="000000"/>
                <w:sz w:val="22"/>
                <w:szCs w:val="22"/>
              </w:rPr>
            </w:pPr>
          </w:p>
        </w:tc>
      </w:tr>
      <w:tr w:rsidR="003E494B" w:rsidRPr="00FE46CD" w:rsidTr="003E494B">
        <w:trPr>
          <w:trHeight w:val="316"/>
        </w:trPr>
        <w:tc>
          <w:tcPr>
            <w:tcW w:w="6062" w:type="dxa"/>
            <w:gridSpan w:val="3"/>
            <w:tcBorders>
              <w:top w:val="single" w:sz="4" w:space="0" w:color="auto"/>
              <w:left w:val="single" w:sz="4" w:space="0" w:color="auto"/>
              <w:bottom w:val="single" w:sz="4" w:space="0" w:color="auto"/>
              <w:right w:val="single" w:sz="4" w:space="0" w:color="auto"/>
            </w:tcBorders>
            <w:noWrap/>
          </w:tcPr>
          <w:p w:rsidR="003E494B" w:rsidRPr="00E57B3B" w:rsidRDefault="003E494B" w:rsidP="002E2598">
            <w:pPr>
              <w:jc w:val="right"/>
              <w:rPr>
                <w:color w:val="000000"/>
                <w:sz w:val="22"/>
                <w:szCs w:val="22"/>
              </w:rPr>
            </w:pPr>
            <w:r w:rsidRPr="00E57B3B">
              <w:rPr>
                <w:color w:val="000000"/>
                <w:sz w:val="22"/>
                <w:szCs w:val="22"/>
              </w:rPr>
              <w:t xml:space="preserve">Vienību cenu summa </w:t>
            </w:r>
            <w:proofErr w:type="spellStart"/>
            <w:r w:rsidRPr="00E57B3B">
              <w:rPr>
                <w:b/>
                <w:i/>
                <w:color w:val="000000"/>
                <w:sz w:val="22"/>
                <w:szCs w:val="22"/>
              </w:rPr>
              <w:t>euro</w:t>
            </w:r>
            <w:proofErr w:type="spellEnd"/>
            <w:r w:rsidRPr="00E57B3B">
              <w:rPr>
                <w:color w:val="000000"/>
                <w:sz w:val="22"/>
                <w:szCs w:val="22"/>
              </w:rPr>
              <w:t xml:space="preserve"> bez PVN</w:t>
            </w:r>
          </w:p>
        </w:tc>
        <w:tc>
          <w:tcPr>
            <w:tcW w:w="1701" w:type="dxa"/>
            <w:tcBorders>
              <w:top w:val="single" w:sz="4" w:space="0" w:color="auto"/>
              <w:left w:val="single" w:sz="4" w:space="0" w:color="auto"/>
              <w:bottom w:val="single" w:sz="4" w:space="0" w:color="auto"/>
              <w:right w:val="single" w:sz="4" w:space="0" w:color="auto"/>
            </w:tcBorders>
          </w:tcPr>
          <w:p w:rsidR="003E494B" w:rsidRPr="00E57B3B" w:rsidRDefault="003E494B" w:rsidP="002E2598">
            <w:pPr>
              <w:rPr>
                <w:color w:val="000000"/>
                <w:sz w:val="22"/>
                <w:szCs w:val="22"/>
              </w:rPr>
            </w:pPr>
          </w:p>
        </w:tc>
        <w:tc>
          <w:tcPr>
            <w:tcW w:w="1525" w:type="dxa"/>
            <w:tcBorders>
              <w:top w:val="single" w:sz="4" w:space="0" w:color="auto"/>
              <w:left w:val="single" w:sz="4" w:space="0" w:color="auto"/>
              <w:bottom w:val="single" w:sz="4" w:space="0" w:color="auto"/>
              <w:right w:val="single" w:sz="4" w:space="0" w:color="auto"/>
            </w:tcBorders>
            <w:noWrap/>
            <w:vAlign w:val="bottom"/>
          </w:tcPr>
          <w:p w:rsidR="003E494B" w:rsidRPr="00E57B3B" w:rsidRDefault="003E494B" w:rsidP="002E2598">
            <w:pPr>
              <w:rPr>
                <w:color w:val="000000"/>
                <w:sz w:val="22"/>
                <w:szCs w:val="22"/>
              </w:rPr>
            </w:pPr>
          </w:p>
        </w:tc>
      </w:tr>
      <w:tr w:rsidR="003E494B" w:rsidRPr="00FE46CD" w:rsidTr="003E494B">
        <w:trPr>
          <w:trHeight w:val="316"/>
        </w:trPr>
        <w:tc>
          <w:tcPr>
            <w:tcW w:w="6062" w:type="dxa"/>
            <w:gridSpan w:val="3"/>
            <w:tcBorders>
              <w:top w:val="single" w:sz="4" w:space="0" w:color="auto"/>
              <w:left w:val="single" w:sz="4" w:space="0" w:color="auto"/>
              <w:bottom w:val="single" w:sz="4" w:space="0" w:color="auto"/>
              <w:right w:val="single" w:sz="4" w:space="0" w:color="auto"/>
            </w:tcBorders>
            <w:noWrap/>
          </w:tcPr>
          <w:p w:rsidR="003E494B" w:rsidRPr="00E57B3B" w:rsidRDefault="003E494B" w:rsidP="002E2598">
            <w:pPr>
              <w:jc w:val="right"/>
              <w:rPr>
                <w:b/>
                <w:color w:val="000000"/>
                <w:sz w:val="22"/>
                <w:szCs w:val="22"/>
              </w:rPr>
            </w:pPr>
            <w:r w:rsidRPr="00E57B3B">
              <w:rPr>
                <w:b/>
                <w:color w:val="000000"/>
                <w:sz w:val="22"/>
                <w:szCs w:val="22"/>
              </w:rPr>
              <w:t>Kopā (pilsēta/lauki)</w:t>
            </w:r>
          </w:p>
        </w:tc>
        <w:tc>
          <w:tcPr>
            <w:tcW w:w="3226" w:type="dxa"/>
            <w:gridSpan w:val="2"/>
            <w:tcBorders>
              <w:top w:val="single" w:sz="4" w:space="0" w:color="auto"/>
              <w:left w:val="single" w:sz="4" w:space="0" w:color="auto"/>
              <w:bottom w:val="single" w:sz="4" w:space="0" w:color="auto"/>
              <w:right w:val="single" w:sz="4" w:space="0" w:color="auto"/>
            </w:tcBorders>
          </w:tcPr>
          <w:p w:rsidR="003E494B" w:rsidRPr="00E57B3B" w:rsidRDefault="003E494B" w:rsidP="002E2598">
            <w:pPr>
              <w:rPr>
                <w:b/>
                <w:color w:val="000000"/>
                <w:sz w:val="22"/>
                <w:szCs w:val="22"/>
              </w:rPr>
            </w:pPr>
          </w:p>
        </w:tc>
      </w:tr>
      <w:tr w:rsidR="003E494B" w:rsidRPr="00FE46CD" w:rsidTr="002E2598">
        <w:trPr>
          <w:trHeight w:val="316"/>
        </w:trPr>
        <w:tc>
          <w:tcPr>
            <w:tcW w:w="9288" w:type="dxa"/>
            <w:gridSpan w:val="5"/>
            <w:tcBorders>
              <w:top w:val="single" w:sz="4" w:space="0" w:color="auto"/>
              <w:left w:val="single" w:sz="4" w:space="0" w:color="auto"/>
              <w:bottom w:val="single" w:sz="4" w:space="0" w:color="auto"/>
              <w:right w:val="single" w:sz="4" w:space="0" w:color="auto"/>
            </w:tcBorders>
            <w:noWrap/>
          </w:tcPr>
          <w:p w:rsidR="003E494B" w:rsidRPr="00FE46CD" w:rsidRDefault="003E494B" w:rsidP="00E57B3B">
            <w:pPr>
              <w:jc w:val="both"/>
              <w:rPr>
                <w:b/>
                <w:i/>
                <w:color w:val="000000"/>
              </w:rPr>
            </w:pPr>
            <w:r w:rsidRPr="00FE46CD">
              <w:rPr>
                <w:b/>
                <w:i/>
                <w:color w:val="000000"/>
              </w:rPr>
              <w:t>Cenā ietilpst iespējamie apgrūtinājumi, situācijas punkti, robežpunktu skaits u.c.</w:t>
            </w:r>
          </w:p>
          <w:p w:rsidR="003E494B" w:rsidRPr="00FE46CD" w:rsidRDefault="003E494B" w:rsidP="00E57B3B">
            <w:pPr>
              <w:jc w:val="both"/>
              <w:rPr>
                <w:b/>
                <w:i/>
                <w:color w:val="000000"/>
              </w:rPr>
            </w:pPr>
            <w:r w:rsidRPr="00FE46CD">
              <w:rPr>
                <w:b/>
                <w:i/>
                <w:color w:val="000000"/>
              </w:rPr>
              <w:t>Piedāvātajā cenā esam iekļāvuši visus nodokļus, izmaksas, iz</w:t>
            </w:r>
            <w:r>
              <w:rPr>
                <w:b/>
                <w:i/>
                <w:color w:val="000000"/>
              </w:rPr>
              <w:t>devumus( tajā skaitā transporta</w:t>
            </w:r>
            <w:r w:rsidRPr="00FE46CD">
              <w:rPr>
                <w:b/>
                <w:i/>
                <w:color w:val="000000"/>
              </w:rPr>
              <w:t>) un riskus, kas saistīti ar pakalpojuma veikšanu.</w:t>
            </w:r>
          </w:p>
        </w:tc>
      </w:tr>
    </w:tbl>
    <w:p w:rsidR="00440C7F" w:rsidRPr="00FE46CD" w:rsidRDefault="00440C7F" w:rsidP="00E57B3B">
      <w:pPr>
        <w:rPr>
          <w:b/>
        </w:rPr>
      </w:pPr>
      <w:r w:rsidRPr="00FE46CD">
        <w:rPr>
          <w:b/>
        </w:rPr>
        <w:lastRenderedPageBreak/>
        <w:t>3.daļ</w:t>
      </w:r>
      <w:r w:rsidR="00E57B3B">
        <w:rPr>
          <w:b/>
        </w:rPr>
        <w:t>a - Zemes ierīcības pakalpojumi</w:t>
      </w:r>
    </w:p>
    <w:tbl>
      <w:tblPr>
        <w:tblW w:w="9322" w:type="dxa"/>
        <w:tblLook w:val="00A0" w:firstRow="1" w:lastRow="0" w:firstColumn="1" w:lastColumn="0" w:noHBand="0" w:noVBand="0"/>
      </w:tblPr>
      <w:tblGrid>
        <w:gridCol w:w="837"/>
        <w:gridCol w:w="4233"/>
        <w:gridCol w:w="1417"/>
        <w:gridCol w:w="1559"/>
        <w:gridCol w:w="1276"/>
      </w:tblGrid>
      <w:tr w:rsidR="00440C7F" w:rsidRPr="00FE46CD" w:rsidTr="00705188">
        <w:trPr>
          <w:trHeight w:val="316"/>
        </w:trPr>
        <w:tc>
          <w:tcPr>
            <w:tcW w:w="837" w:type="dxa"/>
            <w:vMerge w:val="restart"/>
            <w:tcBorders>
              <w:top w:val="single" w:sz="4" w:space="0" w:color="auto"/>
              <w:left w:val="single" w:sz="4" w:space="0" w:color="auto"/>
              <w:right w:val="single" w:sz="4" w:space="0" w:color="auto"/>
            </w:tcBorders>
            <w:shd w:val="clear" w:color="000000" w:fill="AEAAAA"/>
            <w:noWrap/>
            <w:vAlign w:val="center"/>
          </w:tcPr>
          <w:p w:rsidR="00440C7F" w:rsidRPr="00E57B3B" w:rsidRDefault="00440C7F" w:rsidP="002E2598">
            <w:pPr>
              <w:jc w:val="center"/>
              <w:rPr>
                <w:b/>
                <w:bCs/>
                <w:color w:val="000000"/>
                <w:sz w:val="22"/>
                <w:szCs w:val="22"/>
              </w:rPr>
            </w:pPr>
            <w:proofErr w:type="spellStart"/>
            <w:r w:rsidRPr="00E57B3B">
              <w:rPr>
                <w:b/>
                <w:bCs/>
                <w:color w:val="000000"/>
                <w:sz w:val="22"/>
                <w:szCs w:val="22"/>
              </w:rPr>
              <w:t>N.p.k</w:t>
            </w:r>
            <w:proofErr w:type="spellEnd"/>
            <w:r w:rsidRPr="00E57B3B">
              <w:rPr>
                <w:b/>
                <w:bCs/>
                <w:color w:val="000000"/>
                <w:sz w:val="22"/>
                <w:szCs w:val="22"/>
              </w:rPr>
              <w:t>.</w:t>
            </w:r>
          </w:p>
        </w:tc>
        <w:tc>
          <w:tcPr>
            <w:tcW w:w="4233" w:type="dxa"/>
            <w:vMerge w:val="restart"/>
            <w:tcBorders>
              <w:top w:val="single" w:sz="4" w:space="0" w:color="auto"/>
              <w:left w:val="single" w:sz="4" w:space="0" w:color="auto"/>
              <w:right w:val="single" w:sz="4" w:space="0" w:color="auto"/>
            </w:tcBorders>
            <w:shd w:val="clear" w:color="000000" w:fill="AEAAAA"/>
            <w:noWrap/>
            <w:vAlign w:val="center"/>
          </w:tcPr>
          <w:p w:rsidR="00440C7F" w:rsidRPr="00E57B3B" w:rsidRDefault="00440C7F" w:rsidP="002E2598">
            <w:pPr>
              <w:jc w:val="center"/>
              <w:rPr>
                <w:b/>
                <w:bCs/>
                <w:color w:val="000000"/>
                <w:sz w:val="22"/>
                <w:szCs w:val="22"/>
              </w:rPr>
            </w:pPr>
            <w:r w:rsidRPr="00E57B3B">
              <w:rPr>
                <w:b/>
                <w:bCs/>
                <w:color w:val="000000"/>
                <w:sz w:val="22"/>
                <w:szCs w:val="22"/>
              </w:rPr>
              <w:t>Iepirkuma priekšmets</w:t>
            </w:r>
          </w:p>
        </w:tc>
        <w:tc>
          <w:tcPr>
            <w:tcW w:w="1417" w:type="dxa"/>
            <w:vMerge w:val="restart"/>
            <w:tcBorders>
              <w:top w:val="single" w:sz="4" w:space="0" w:color="auto"/>
              <w:left w:val="single" w:sz="4" w:space="0" w:color="auto"/>
              <w:right w:val="single" w:sz="4" w:space="0" w:color="auto"/>
            </w:tcBorders>
            <w:shd w:val="clear" w:color="000000" w:fill="AEAAAA"/>
            <w:noWrap/>
            <w:vAlign w:val="center"/>
          </w:tcPr>
          <w:p w:rsidR="00440C7F" w:rsidRPr="00E57B3B" w:rsidRDefault="00440C7F" w:rsidP="002E2598">
            <w:pPr>
              <w:tabs>
                <w:tab w:val="left" w:pos="956"/>
              </w:tabs>
              <w:jc w:val="center"/>
              <w:rPr>
                <w:b/>
                <w:bCs/>
                <w:color w:val="000000"/>
                <w:sz w:val="22"/>
                <w:szCs w:val="22"/>
              </w:rPr>
            </w:pPr>
            <w:r w:rsidRPr="00E57B3B">
              <w:rPr>
                <w:b/>
                <w:bCs/>
                <w:color w:val="000000"/>
                <w:sz w:val="22"/>
                <w:szCs w:val="22"/>
              </w:rPr>
              <w:t>Mērvienība</w:t>
            </w:r>
          </w:p>
        </w:tc>
        <w:tc>
          <w:tcPr>
            <w:tcW w:w="2835" w:type="dxa"/>
            <w:gridSpan w:val="2"/>
            <w:tcBorders>
              <w:top w:val="single" w:sz="4" w:space="0" w:color="auto"/>
              <w:left w:val="single" w:sz="4" w:space="0" w:color="auto"/>
              <w:bottom w:val="single" w:sz="4" w:space="0" w:color="auto"/>
              <w:right w:val="single" w:sz="4" w:space="0" w:color="auto"/>
            </w:tcBorders>
            <w:shd w:val="clear" w:color="000000" w:fill="AEAAAA"/>
          </w:tcPr>
          <w:p w:rsidR="00440C7F" w:rsidRPr="00E57B3B" w:rsidRDefault="00440C7F" w:rsidP="002E2598">
            <w:pPr>
              <w:jc w:val="center"/>
              <w:rPr>
                <w:b/>
                <w:bCs/>
                <w:color w:val="000000"/>
                <w:sz w:val="22"/>
                <w:szCs w:val="22"/>
              </w:rPr>
            </w:pPr>
            <w:r w:rsidRPr="00E57B3B">
              <w:rPr>
                <w:b/>
                <w:bCs/>
                <w:color w:val="000000"/>
                <w:sz w:val="22"/>
                <w:szCs w:val="22"/>
              </w:rPr>
              <w:t>Cena*</w:t>
            </w:r>
          </w:p>
          <w:p w:rsidR="00440C7F" w:rsidRPr="00E57B3B" w:rsidRDefault="00440C7F" w:rsidP="002E2598">
            <w:pPr>
              <w:jc w:val="center"/>
              <w:rPr>
                <w:b/>
                <w:bCs/>
                <w:color w:val="000000"/>
                <w:sz w:val="22"/>
                <w:szCs w:val="22"/>
              </w:rPr>
            </w:pPr>
            <w:r w:rsidRPr="00E57B3B">
              <w:rPr>
                <w:b/>
                <w:bCs/>
                <w:color w:val="000000"/>
                <w:sz w:val="22"/>
                <w:szCs w:val="22"/>
              </w:rPr>
              <w:t>EUR bez PVN</w:t>
            </w:r>
          </w:p>
        </w:tc>
      </w:tr>
      <w:tr w:rsidR="00440C7F" w:rsidRPr="00FE46CD" w:rsidTr="00705188">
        <w:trPr>
          <w:trHeight w:val="316"/>
        </w:trPr>
        <w:tc>
          <w:tcPr>
            <w:tcW w:w="837" w:type="dxa"/>
            <w:vMerge/>
            <w:tcBorders>
              <w:left w:val="single" w:sz="4" w:space="0" w:color="auto"/>
              <w:bottom w:val="single" w:sz="4" w:space="0" w:color="auto"/>
              <w:right w:val="single" w:sz="4" w:space="0" w:color="auto"/>
            </w:tcBorders>
            <w:shd w:val="clear" w:color="auto" w:fill="D9D9D9"/>
            <w:noWrap/>
            <w:vAlign w:val="bottom"/>
          </w:tcPr>
          <w:p w:rsidR="00440C7F" w:rsidRPr="00E57B3B" w:rsidRDefault="00440C7F" w:rsidP="002E2598">
            <w:pPr>
              <w:rPr>
                <w:color w:val="000000"/>
                <w:sz w:val="22"/>
                <w:szCs w:val="22"/>
              </w:rPr>
            </w:pPr>
          </w:p>
        </w:tc>
        <w:tc>
          <w:tcPr>
            <w:tcW w:w="4233" w:type="dxa"/>
            <w:vMerge/>
            <w:tcBorders>
              <w:left w:val="single" w:sz="4" w:space="0" w:color="auto"/>
              <w:bottom w:val="single" w:sz="4" w:space="0" w:color="auto"/>
              <w:right w:val="single" w:sz="4" w:space="0" w:color="auto"/>
            </w:tcBorders>
            <w:shd w:val="clear" w:color="auto" w:fill="D9D9D9"/>
            <w:noWrap/>
            <w:vAlign w:val="bottom"/>
          </w:tcPr>
          <w:p w:rsidR="00440C7F" w:rsidRPr="00E57B3B" w:rsidRDefault="00440C7F" w:rsidP="002E2598">
            <w:pPr>
              <w:rPr>
                <w:color w:val="000000"/>
                <w:sz w:val="22"/>
                <w:szCs w:val="22"/>
                <w:u w:val="single"/>
              </w:rPr>
            </w:pPr>
          </w:p>
        </w:tc>
        <w:tc>
          <w:tcPr>
            <w:tcW w:w="1417" w:type="dxa"/>
            <w:vMerge/>
            <w:tcBorders>
              <w:left w:val="single" w:sz="4" w:space="0" w:color="auto"/>
              <w:bottom w:val="single" w:sz="4" w:space="0" w:color="auto"/>
              <w:right w:val="single" w:sz="4" w:space="0" w:color="auto"/>
            </w:tcBorders>
            <w:shd w:val="clear" w:color="auto" w:fill="D9D9D9"/>
            <w:noWrap/>
            <w:vAlign w:val="bottom"/>
          </w:tcPr>
          <w:p w:rsidR="00440C7F" w:rsidRPr="00E57B3B" w:rsidRDefault="00440C7F" w:rsidP="002E2598">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440C7F" w:rsidRPr="00E57B3B" w:rsidRDefault="00440C7F" w:rsidP="008C10DC">
            <w:pPr>
              <w:jc w:val="center"/>
              <w:rPr>
                <w:color w:val="000000"/>
                <w:sz w:val="22"/>
                <w:szCs w:val="22"/>
              </w:rPr>
            </w:pPr>
            <w:r w:rsidRPr="00E57B3B">
              <w:rPr>
                <w:color w:val="000000"/>
                <w:sz w:val="22"/>
                <w:szCs w:val="22"/>
              </w:rPr>
              <w:t>Pilsētas un ciemu teritorijās</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40C7F" w:rsidRPr="00E57B3B" w:rsidRDefault="00440C7F" w:rsidP="008C10DC">
            <w:pPr>
              <w:jc w:val="center"/>
              <w:rPr>
                <w:color w:val="000000"/>
                <w:sz w:val="22"/>
                <w:szCs w:val="22"/>
              </w:rPr>
            </w:pPr>
            <w:r w:rsidRPr="00E57B3B">
              <w:rPr>
                <w:color w:val="000000"/>
                <w:sz w:val="22"/>
                <w:szCs w:val="22"/>
              </w:rPr>
              <w:t>Lauku apvidos</w:t>
            </w:r>
          </w:p>
        </w:tc>
      </w:tr>
      <w:tr w:rsidR="00440C7F" w:rsidRPr="00FE46CD" w:rsidTr="00705188">
        <w:trPr>
          <w:trHeight w:val="316"/>
        </w:trPr>
        <w:tc>
          <w:tcPr>
            <w:tcW w:w="83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E57B3B" w:rsidRDefault="00440C7F" w:rsidP="00A96998">
            <w:pPr>
              <w:jc w:val="center"/>
              <w:rPr>
                <w:color w:val="000000"/>
                <w:sz w:val="22"/>
                <w:szCs w:val="22"/>
              </w:rPr>
            </w:pPr>
            <w:r w:rsidRPr="00E57B3B">
              <w:rPr>
                <w:color w:val="000000"/>
                <w:sz w:val="22"/>
                <w:szCs w:val="22"/>
              </w:rPr>
              <w:t>3.</w:t>
            </w:r>
          </w:p>
        </w:tc>
        <w:tc>
          <w:tcPr>
            <w:tcW w:w="4233"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E57B3B" w:rsidRDefault="00440C7F" w:rsidP="002E2598">
            <w:pPr>
              <w:rPr>
                <w:color w:val="000000"/>
                <w:sz w:val="22"/>
                <w:szCs w:val="22"/>
                <w:u w:val="single"/>
              </w:rPr>
            </w:pPr>
            <w:r w:rsidRPr="00E57B3B">
              <w:rPr>
                <w:color w:val="000000"/>
                <w:sz w:val="22"/>
                <w:szCs w:val="22"/>
                <w:u w:val="single"/>
              </w:rPr>
              <w:t>Zemes ierīcības projektu izstrādāšana</w:t>
            </w:r>
          </w:p>
        </w:tc>
        <w:tc>
          <w:tcPr>
            <w:tcW w:w="141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E57B3B" w:rsidRDefault="00440C7F" w:rsidP="002E2598">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440C7F" w:rsidRPr="00E57B3B" w:rsidRDefault="00440C7F" w:rsidP="002E2598">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E57B3B" w:rsidRDefault="00440C7F" w:rsidP="002E2598">
            <w:pPr>
              <w:rPr>
                <w:color w:val="000000"/>
                <w:sz w:val="22"/>
                <w:szCs w:val="22"/>
              </w:rPr>
            </w:pPr>
            <w:r w:rsidRPr="00E57B3B">
              <w:rPr>
                <w:color w:val="000000"/>
                <w:sz w:val="22"/>
                <w:szCs w:val="22"/>
              </w:rPr>
              <w:t> </w:t>
            </w:r>
          </w:p>
        </w:tc>
      </w:tr>
      <w:tr w:rsidR="00440C7F" w:rsidRPr="00FE46CD" w:rsidTr="00705188">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440C7F" w:rsidRPr="00E57B3B" w:rsidRDefault="00440C7F" w:rsidP="00A96998">
            <w:pPr>
              <w:jc w:val="center"/>
              <w:rPr>
                <w:color w:val="000000"/>
                <w:sz w:val="22"/>
                <w:szCs w:val="22"/>
              </w:rPr>
            </w:pPr>
            <w:r w:rsidRPr="00E57B3B">
              <w:rPr>
                <w:color w:val="000000"/>
                <w:sz w:val="22"/>
                <w:szCs w:val="22"/>
              </w:rPr>
              <w:t>3.1</w:t>
            </w:r>
            <w:r w:rsidR="00604140">
              <w:rPr>
                <w:color w:val="000000"/>
                <w:sz w:val="22"/>
                <w:szCs w:val="22"/>
              </w:rPr>
              <w:t>.</w:t>
            </w:r>
          </w:p>
        </w:tc>
        <w:tc>
          <w:tcPr>
            <w:tcW w:w="4233" w:type="dxa"/>
            <w:tcBorders>
              <w:top w:val="single" w:sz="4" w:space="0" w:color="auto"/>
              <w:left w:val="single" w:sz="4" w:space="0" w:color="auto"/>
              <w:bottom w:val="single" w:sz="4" w:space="0" w:color="auto"/>
              <w:right w:val="single" w:sz="4" w:space="0" w:color="auto"/>
            </w:tcBorders>
            <w:noWrap/>
            <w:vAlign w:val="bottom"/>
          </w:tcPr>
          <w:p w:rsidR="00440C7F" w:rsidRPr="00E57B3B" w:rsidRDefault="00D317D4" w:rsidP="002E2598">
            <w:pPr>
              <w:rPr>
                <w:color w:val="000000"/>
                <w:sz w:val="22"/>
                <w:szCs w:val="22"/>
              </w:rPr>
            </w:pPr>
            <w:r>
              <w:rPr>
                <w:color w:val="000000"/>
                <w:sz w:val="22"/>
                <w:szCs w:val="22"/>
              </w:rPr>
              <w:t>L</w:t>
            </w:r>
            <w:r w:rsidRPr="00E57B3B">
              <w:rPr>
                <w:color w:val="000000"/>
                <w:sz w:val="22"/>
                <w:szCs w:val="22"/>
              </w:rPr>
              <w:t xml:space="preserve">īdz četras </w:t>
            </w:r>
            <w:proofErr w:type="spellStart"/>
            <w:r w:rsidRPr="00E57B3B">
              <w:rPr>
                <w:color w:val="000000"/>
                <w:sz w:val="22"/>
                <w:szCs w:val="22"/>
              </w:rPr>
              <w:t>jaunizveidojamas</w:t>
            </w:r>
            <w:proofErr w:type="spellEnd"/>
            <w:r w:rsidRPr="00E57B3B">
              <w:rPr>
                <w:color w:val="000000"/>
                <w:sz w:val="22"/>
                <w:szCs w:val="22"/>
              </w:rPr>
              <w:t xml:space="preserve"> zemes vienības</w:t>
            </w:r>
          </w:p>
        </w:tc>
        <w:tc>
          <w:tcPr>
            <w:tcW w:w="1417" w:type="dxa"/>
            <w:tcBorders>
              <w:top w:val="single" w:sz="4" w:space="0" w:color="auto"/>
              <w:left w:val="single" w:sz="4" w:space="0" w:color="auto"/>
              <w:bottom w:val="single" w:sz="4" w:space="0" w:color="auto"/>
              <w:right w:val="single" w:sz="4" w:space="0" w:color="auto"/>
            </w:tcBorders>
            <w:noWrap/>
            <w:vAlign w:val="bottom"/>
          </w:tcPr>
          <w:p w:rsidR="00440C7F" w:rsidRPr="00E57B3B" w:rsidRDefault="00440C7F" w:rsidP="002E2598">
            <w:pPr>
              <w:jc w:val="center"/>
              <w:rPr>
                <w:color w:val="000000"/>
                <w:sz w:val="22"/>
                <w:szCs w:val="22"/>
              </w:rPr>
            </w:pPr>
            <w:r w:rsidRPr="00E57B3B">
              <w:rPr>
                <w:color w:val="000000"/>
                <w:sz w:val="22"/>
                <w:szCs w:val="22"/>
              </w:rPr>
              <w:t>1 pasūtījums</w:t>
            </w:r>
          </w:p>
        </w:tc>
        <w:tc>
          <w:tcPr>
            <w:tcW w:w="1559" w:type="dxa"/>
            <w:tcBorders>
              <w:top w:val="single" w:sz="4" w:space="0" w:color="auto"/>
              <w:left w:val="single" w:sz="4" w:space="0" w:color="auto"/>
              <w:bottom w:val="single" w:sz="4" w:space="0" w:color="auto"/>
              <w:right w:val="single" w:sz="4" w:space="0" w:color="auto"/>
            </w:tcBorders>
          </w:tcPr>
          <w:p w:rsidR="00440C7F" w:rsidRPr="00E57B3B" w:rsidRDefault="00440C7F" w:rsidP="002E2598">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40C7F" w:rsidRPr="00E57B3B" w:rsidRDefault="00440C7F" w:rsidP="002E2598">
            <w:pPr>
              <w:rPr>
                <w:color w:val="000000"/>
                <w:sz w:val="22"/>
                <w:szCs w:val="22"/>
              </w:rPr>
            </w:pPr>
          </w:p>
        </w:tc>
      </w:tr>
      <w:tr w:rsidR="00440C7F" w:rsidRPr="00FE46CD" w:rsidTr="00705188">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440C7F" w:rsidRPr="00E57B3B" w:rsidRDefault="00440C7F" w:rsidP="00A96998">
            <w:pPr>
              <w:jc w:val="center"/>
              <w:rPr>
                <w:color w:val="000000"/>
                <w:sz w:val="22"/>
                <w:szCs w:val="22"/>
              </w:rPr>
            </w:pPr>
            <w:r w:rsidRPr="00E57B3B">
              <w:rPr>
                <w:color w:val="000000"/>
                <w:sz w:val="22"/>
                <w:szCs w:val="22"/>
              </w:rPr>
              <w:t>3.2</w:t>
            </w:r>
            <w:r w:rsidR="00604140">
              <w:rPr>
                <w:color w:val="000000"/>
                <w:sz w:val="22"/>
                <w:szCs w:val="22"/>
              </w:rPr>
              <w:t>.</w:t>
            </w:r>
          </w:p>
        </w:tc>
        <w:tc>
          <w:tcPr>
            <w:tcW w:w="4233" w:type="dxa"/>
            <w:tcBorders>
              <w:top w:val="single" w:sz="4" w:space="0" w:color="auto"/>
              <w:left w:val="single" w:sz="4" w:space="0" w:color="auto"/>
              <w:bottom w:val="single" w:sz="4" w:space="0" w:color="auto"/>
              <w:right w:val="single" w:sz="4" w:space="0" w:color="auto"/>
            </w:tcBorders>
            <w:noWrap/>
            <w:vAlign w:val="bottom"/>
          </w:tcPr>
          <w:p w:rsidR="00440C7F" w:rsidRPr="00E57B3B" w:rsidRDefault="00D317D4" w:rsidP="002E2598">
            <w:pPr>
              <w:rPr>
                <w:color w:val="000000"/>
                <w:sz w:val="22"/>
                <w:szCs w:val="22"/>
              </w:rPr>
            </w:pPr>
            <w:r w:rsidRPr="00E57B3B">
              <w:rPr>
                <w:color w:val="000000"/>
                <w:sz w:val="22"/>
                <w:szCs w:val="22"/>
              </w:rPr>
              <w:t xml:space="preserve">Piecas un vairāk </w:t>
            </w:r>
            <w:proofErr w:type="spellStart"/>
            <w:r w:rsidRPr="00E57B3B">
              <w:rPr>
                <w:color w:val="000000"/>
                <w:sz w:val="22"/>
                <w:szCs w:val="22"/>
              </w:rPr>
              <w:t>jaunizveidojamas</w:t>
            </w:r>
            <w:proofErr w:type="spellEnd"/>
            <w:r w:rsidRPr="00E57B3B">
              <w:rPr>
                <w:color w:val="000000"/>
                <w:sz w:val="22"/>
                <w:szCs w:val="22"/>
              </w:rPr>
              <w:t xml:space="preserve"> zemes vienības</w:t>
            </w:r>
          </w:p>
        </w:tc>
        <w:tc>
          <w:tcPr>
            <w:tcW w:w="1417" w:type="dxa"/>
            <w:tcBorders>
              <w:top w:val="single" w:sz="4" w:space="0" w:color="auto"/>
              <w:left w:val="single" w:sz="4" w:space="0" w:color="auto"/>
              <w:bottom w:val="single" w:sz="4" w:space="0" w:color="auto"/>
              <w:right w:val="single" w:sz="4" w:space="0" w:color="auto"/>
            </w:tcBorders>
            <w:noWrap/>
            <w:vAlign w:val="bottom"/>
          </w:tcPr>
          <w:p w:rsidR="00440C7F" w:rsidRPr="00E57B3B" w:rsidRDefault="00440C7F" w:rsidP="002E2598">
            <w:pPr>
              <w:jc w:val="center"/>
              <w:rPr>
                <w:color w:val="000000"/>
                <w:sz w:val="22"/>
                <w:szCs w:val="22"/>
              </w:rPr>
            </w:pPr>
            <w:r w:rsidRPr="00E57B3B">
              <w:rPr>
                <w:color w:val="000000"/>
                <w:sz w:val="22"/>
                <w:szCs w:val="22"/>
              </w:rPr>
              <w:t>1 pasūtījums</w:t>
            </w:r>
          </w:p>
        </w:tc>
        <w:tc>
          <w:tcPr>
            <w:tcW w:w="1559" w:type="dxa"/>
            <w:tcBorders>
              <w:top w:val="single" w:sz="4" w:space="0" w:color="auto"/>
              <w:left w:val="single" w:sz="4" w:space="0" w:color="auto"/>
              <w:bottom w:val="single" w:sz="4" w:space="0" w:color="auto"/>
              <w:right w:val="single" w:sz="4" w:space="0" w:color="auto"/>
            </w:tcBorders>
          </w:tcPr>
          <w:p w:rsidR="00440C7F" w:rsidRPr="00E57B3B" w:rsidRDefault="00440C7F" w:rsidP="002E2598">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40C7F" w:rsidRPr="00E57B3B" w:rsidRDefault="00440C7F" w:rsidP="002E2598">
            <w:pPr>
              <w:rPr>
                <w:color w:val="000000"/>
                <w:sz w:val="22"/>
                <w:szCs w:val="22"/>
              </w:rPr>
            </w:pPr>
            <w:r w:rsidRPr="00E57B3B">
              <w:rPr>
                <w:color w:val="000000"/>
                <w:sz w:val="22"/>
                <w:szCs w:val="22"/>
              </w:rPr>
              <w:t> </w:t>
            </w:r>
          </w:p>
        </w:tc>
      </w:tr>
      <w:tr w:rsidR="00A96998" w:rsidRPr="00FE46CD" w:rsidTr="00705188">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A96998" w:rsidRPr="00E57B3B" w:rsidRDefault="00A96998" w:rsidP="00604140">
            <w:pPr>
              <w:jc w:val="center"/>
              <w:rPr>
                <w:color w:val="000000"/>
                <w:sz w:val="22"/>
                <w:szCs w:val="22"/>
              </w:rPr>
            </w:pPr>
            <w:r w:rsidRPr="00E57B3B">
              <w:rPr>
                <w:color w:val="000000"/>
                <w:sz w:val="22"/>
                <w:szCs w:val="22"/>
              </w:rPr>
              <w:t>3.</w:t>
            </w:r>
            <w:r w:rsidR="00604140">
              <w:rPr>
                <w:color w:val="000000"/>
                <w:sz w:val="22"/>
                <w:szCs w:val="22"/>
              </w:rPr>
              <w:t>3</w:t>
            </w:r>
            <w:r w:rsidRPr="00E57B3B">
              <w:rPr>
                <w:color w:val="000000"/>
                <w:sz w:val="22"/>
                <w:szCs w:val="22"/>
              </w:rPr>
              <w:t>.</w:t>
            </w:r>
          </w:p>
        </w:tc>
        <w:tc>
          <w:tcPr>
            <w:tcW w:w="4233" w:type="dxa"/>
            <w:tcBorders>
              <w:top w:val="single" w:sz="4" w:space="0" w:color="auto"/>
              <w:left w:val="single" w:sz="4" w:space="0" w:color="auto"/>
              <w:bottom w:val="single" w:sz="4" w:space="0" w:color="auto"/>
              <w:right w:val="single" w:sz="4" w:space="0" w:color="auto"/>
            </w:tcBorders>
            <w:noWrap/>
            <w:vAlign w:val="bottom"/>
          </w:tcPr>
          <w:p w:rsidR="00A96998" w:rsidRPr="00E57B3B" w:rsidRDefault="00D317D4" w:rsidP="003E7EE7">
            <w:pPr>
              <w:rPr>
                <w:color w:val="000000"/>
                <w:sz w:val="22"/>
                <w:szCs w:val="22"/>
              </w:rPr>
            </w:pPr>
            <w:r w:rsidRPr="00604140">
              <w:rPr>
                <w:sz w:val="22"/>
                <w:szCs w:val="22"/>
              </w:rPr>
              <w:t xml:space="preserve">Robežu pārkārtošana līdz četrām </w:t>
            </w:r>
            <w:r w:rsidR="00604140">
              <w:rPr>
                <w:sz w:val="22"/>
                <w:szCs w:val="22"/>
              </w:rPr>
              <w:t>zemes vienībām</w:t>
            </w:r>
          </w:p>
        </w:tc>
        <w:tc>
          <w:tcPr>
            <w:tcW w:w="1417" w:type="dxa"/>
            <w:tcBorders>
              <w:top w:val="single" w:sz="4" w:space="0" w:color="auto"/>
              <w:left w:val="single" w:sz="4" w:space="0" w:color="auto"/>
              <w:bottom w:val="single" w:sz="4" w:space="0" w:color="auto"/>
              <w:right w:val="single" w:sz="4" w:space="0" w:color="auto"/>
            </w:tcBorders>
            <w:noWrap/>
            <w:vAlign w:val="bottom"/>
          </w:tcPr>
          <w:p w:rsidR="00A96998" w:rsidRPr="00E57B3B" w:rsidRDefault="008C10DC" w:rsidP="002E2598">
            <w:pPr>
              <w:jc w:val="center"/>
              <w:rPr>
                <w:color w:val="000000"/>
                <w:sz w:val="22"/>
                <w:szCs w:val="22"/>
              </w:rPr>
            </w:pPr>
            <w:r w:rsidRPr="00E57B3B">
              <w:rPr>
                <w:color w:val="000000"/>
                <w:sz w:val="22"/>
                <w:szCs w:val="22"/>
              </w:rPr>
              <w:t>1 pasūtījums</w:t>
            </w:r>
          </w:p>
        </w:tc>
        <w:tc>
          <w:tcPr>
            <w:tcW w:w="1559" w:type="dxa"/>
            <w:tcBorders>
              <w:top w:val="single" w:sz="4" w:space="0" w:color="auto"/>
              <w:left w:val="single" w:sz="4" w:space="0" w:color="auto"/>
              <w:bottom w:val="single" w:sz="4" w:space="0" w:color="auto"/>
              <w:right w:val="single" w:sz="4" w:space="0" w:color="auto"/>
            </w:tcBorders>
          </w:tcPr>
          <w:p w:rsidR="00A96998" w:rsidRPr="00E57B3B" w:rsidRDefault="00A96998" w:rsidP="002E2598">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96998" w:rsidRPr="00E57B3B" w:rsidRDefault="00A96998" w:rsidP="002E2598">
            <w:pPr>
              <w:rPr>
                <w:color w:val="000000"/>
                <w:sz w:val="22"/>
                <w:szCs w:val="22"/>
              </w:rPr>
            </w:pPr>
          </w:p>
        </w:tc>
      </w:tr>
      <w:tr w:rsidR="00604140" w:rsidRPr="00FE46CD" w:rsidTr="00705188">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604140" w:rsidRPr="00E57B3B" w:rsidRDefault="00604140" w:rsidP="00604140">
            <w:pPr>
              <w:jc w:val="center"/>
              <w:rPr>
                <w:color w:val="000000"/>
                <w:sz w:val="22"/>
                <w:szCs w:val="22"/>
              </w:rPr>
            </w:pPr>
            <w:r>
              <w:rPr>
                <w:color w:val="000000"/>
                <w:sz w:val="22"/>
                <w:szCs w:val="22"/>
              </w:rPr>
              <w:t>3.4.</w:t>
            </w:r>
          </w:p>
        </w:tc>
        <w:tc>
          <w:tcPr>
            <w:tcW w:w="4233" w:type="dxa"/>
            <w:tcBorders>
              <w:top w:val="single" w:sz="4" w:space="0" w:color="auto"/>
              <w:left w:val="single" w:sz="4" w:space="0" w:color="auto"/>
              <w:bottom w:val="single" w:sz="4" w:space="0" w:color="auto"/>
              <w:right w:val="single" w:sz="4" w:space="0" w:color="auto"/>
            </w:tcBorders>
            <w:noWrap/>
            <w:vAlign w:val="bottom"/>
          </w:tcPr>
          <w:p w:rsidR="00604140" w:rsidRPr="00604140" w:rsidRDefault="00604140" w:rsidP="00D317D4">
            <w:pPr>
              <w:rPr>
                <w:sz w:val="22"/>
                <w:szCs w:val="22"/>
              </w:rPr>
            </w:pPr>
            <w:r>
              <w:rPr>
                <w:sz w:val="22"/>
                <w:szCs w:val="22"/>
              </w:rPr>
              <w:t>Robežu pārkārtošana p</w:t>
            </w:r>
            <w:r>
              <w:rPr>
                <w:color w:val="000000"/>
                <w:sz w:val="22"/>
                <w:szCs w:val="22"/>
              </w:rPr>
              <w:t>iecām</w:t>
            </w:r>
            <w:r w:rsidRPr="00E57B3B">
              <w:rPr>
                <w:color w:val="000000"/>
                <w:sz w:val="22"/>
                <w:szCs w:val="22"/>
              </w:rPr>
              <w:t xml:space="preserve"> un vairāk </w:t>
            </w:r>
            <w:r>
              <w:rPr>
                <w:sz w:val="22"/>
                <w:szCs w:val="22"/>
              </w:rPr>
              <w:t>zemes vienībām</w:t>
            </w:r>
          </w:p>
        </w:tc>
        <w:tc>
          <w:tcPr>
            <w:tcW w:w="1417" w:type="dxa"/>
            <w:tcBorders>
              <w:top w:val="single" w:sz="4" w:space="0" w:color="auto"/>
              <w:left w:val="single" w:sz="4" w:space="0" w:color="auto"/>
              <w:bottom w:val="single" w:sz="4" w:space="0" w:color="auto"/>
              <w:right w:val="single" w:sz="4" w:space="0" w:color="auto"/>
            </w:tcBorders>
            <w:noWrap/>
            <w:vAlign w:val="bottom"/>
          </w:tcPr>
          <w:p w:rsidR="00604140" w:rsidRPr="00E57B3B" w:rsidRDefault="00604140" w:rsidP="002E2598">
            <w:pPr>
              <w:jc w:val="center"/>
              <w:rPr>
                <w:color w:val="000000"/>
                <w:sz w:val="22"/>
                <w:szCs w:val="22"/>
              </w:rPr>
            </w:pPr>
            <w:r w:rsidRPr="00E57B3B">
              <w:rPr>
                <w:color w:val="000000"/>
                <w:sz w:val="22"/>
                <w:szCs w:val="22"/>
              </w:rPr>
              <w:t>1 pasūtījums</w:t>
            </w:r>
          </w:p>
        </w:tc>
        <w:tc>
          <w:tcPr>
            <w:tcW w:w="1559" w:type="dxa"/>
            <w:tcBorders>
              <w:top w:val="single" w:sz="4" w:space="0" w:color="auto"/>
              <w:left w:val="single" w:sz="4" w:space="0" w:color="auto"/>
              <w:bottom w:val="single" w:sz="4" w:space="0" w:color="auto"/>
              <w:right w:val="single" w:sz="4" w:space="0" w:color="auto"/>
            </w:tcBorders>
          </w:tcPr>
          <w:p w:rsidR="00604140" w:rsidRPr="00E57B3B" w:rsidRDefault="00604140" w:rsidP="002E2598">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604140" w:rsidRPr="00E57B3B" w:rsidRDefault="00604140" w:rsidP="002E2598">
            <w:pPr>
              <w:rPr>
                <w:color w:val="000000"/>
                <w:sz w:val="22"/>
                <w:szCs w:val="22"/>
              </w:rPr>
            </w:pPr>
          </w:p>
        </w:tc>
      </w:tr>
      <w:tr w:rsidR="00440C7F" w:rsidRPr="00FE46CD" w:rsidTr="00705188">
        <w:trPr>
          <w:trHeight w:val="316"/>
        </w:trPr>
        <w:tc>
          <w:tcPr>
            <w:tcW w:w="6487" w:type="dxa"/>
            <w:gridSpan w:val="3"/>
            <w:tcBorders>
              <w:top w:val="single" w:sz="4" w:space="0" w:color="auto"/>
              <w:left w:val="single" w:sz="4" w:space="0" w:color="auto"/>
              <w:bottom w:val="single" w:sz="4" w:space="0" w:color="auto"/>
              <w:right w:val="single" w:sz="4" w:space="0" w:color="auto"/>
            </w:tcBorders>
            <w:noWrap/>
            <w:vAlign w:val="bottom"/>
          </w:tcPr>
          <w:p w:rsidR="00440C7F" w:rsidRPr="00E57B3B" w:rsidRDefault="00440C7F" w:rsidP="002E2598">
            <w:pPr>
              <w:jc w:val="right"/>
              <w:rPr>
                <w:color w:val="000000"/>
                <w:sz w:val="22"/>
                <w:szCs w:val="22"/>
                <w:u w:val="single"/>
              </w:rPr>
            </w:pPr>
            <w:r w:rsidRPr="00E57B3B">
              <w:rPr>
                <w:color w:val="000000"/>
                <w:sz w:val="22"/>
                <w:szCs w:val="22"/>
              </w:rPr>
              <w:t xml:space="preserve">Vienību cenu summa </w:t>
            </w:r>
            <w:proofErr w:type="spellStart"/>
            <w:r w:rsidRPr="00E57B3B">
              <w:rPr>
                <w:b/>
                <w:i/>
                <w:color w:val="000000"/>
                <w:sz w:val="22"/>
                <w:szCs w:val="22"/>
              </w:rPr>
              <w:t>euro</w:t>
            </w:r>
            <w:proofErr w:type="spellEnd"/>
            <w:r w:rsidRPr="00E57B3B">
              <w:rPr>
                <w:color w:val="000000"/>
                <w:sz w:val="22"/>
                <w:szCs w:val="22"/>
              </w:rPr>
              <w:t xml:space="preserve"> bez PVN</w:t>
            </w:r>
          </w:p>
        </w:tc>
        <w:tc>
          <w:tcPr>
            <w:tcW w:w="1559" w:type="dxa"/>
            <w:tcBorders>
              <w:top w:val="single" w:sz="4" w:space="0" w:color="auto"/>
              <w:left w:val="single" w:sz="4" w:space="0" w:color="auto"/>
              <w:bottom w:val="single" w:sz="4" w:space="0" w:color="auto"/>
              <w:right w:val="single" w:sz="4" w:space="0" w:color="auto"/>
            </w:tcBorders>
          </w:tcPr>
          <w:p w:rsidR="00440C7F" w:rsidRPr="00E57B3B" w:rsidRDefault="00440C7F" w:rsidP="002E2598">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40C7F" w:rsidRPr="00E57B3B" w:rsidRDefault="00440C7F" w:rsidP="002E2598">
            <w:pPr>
              <w:rPr>
                <w:color w:val="000000"/>
                <w:sz w:val="22"/>
                <w:szCs w:val="22"/>
              </w:rPr>
            </w:pPr>
          </w:p>
        </w:tc>
      </w:tr>
      <w:tr w:rsidR="002E2598" w:rsidRPr="00FE46CD" w:rsidTr="00705188">
        <w:trPr>
          <w:trHeight w:val="316"/>
        </w:trPr>
        <w:tc>
          <w:tcPr>
            <w:tcW w:w="6487" w:type="dxa"/>
            <w:gridSpan w:val="3"/>
            <w:tcBorders>
              <w:top w:val="single" w:sz="4" w:space="0" w:color="auto"/>
              <w:left w:val="single" w:sz="4" w:space="0" w:color="auto"/>
              <w:bottom w:val="single" w:sz="4" w:space="0" w:color="auto"/>
              <w:right w:val="single" w:sz="4" w:space="0" w:color="auto"/>
            </w:tcBorders>
            <w:noWrap/>
          </w:tcPr>
          <w:p w:rsidR="002E2598" w:rsidRPr="00E57B3B" w:rsidRDefault="002E2598" w:rsidP="002E2598">
            <w:pPr>
              <w:jc w:val="right"/>
              <w:rPr>
                <w:b/>
                <w:color w:val="000000"/>
                <w:sz w:val="22"/>
                <w:szCs w:val="22"/>
              </w:rPr>
            </w:pPr>
            <w:r w:rsidRPr="00E57B3B">
              <w:rPr>
                <w:b/>
                <w:color w:val="000000"/>
                <w:sz w:val="22"/>
                <w:szCs w:val="22"/>
              </w:rPr>
              <w:t>Kopā (pilsēta/lauki)</w:t>
            </w:r>
          </w:p>
        </w:tc>
        <w:tc>
          <w:tcPr>
            <w:tcW w:w="2835" w:type="dxa"/>
            <w:gridSpan w:val="2"/>
            <w:tcBorders>
              <w:top w:val="single" w:sz="4" w:space="0" w:color="auto"/>
              <w:left w:val="single" w:sz="4" w:space="0" w:color="auto"/>
              <w:bottom w:val="single" w:sz="4" w:space="0" w:color="auto"/>
              <w:right w:val="single" w:sz="4" w:space="0" w:color="auto"/>
            </w:tcBorders>
          </w:tcPr>
          <w:p w:rsidR="002E2598" w:rsidRPr="00E57B3B" w:rsidRDefault="002E2598" w:rsidP="002E2598">
            <w:pPr>
              <w:rPr>
                <w:b/>
                <w:color w:val="000000"/>
                <w:sz w:val="22"/>
                <w:szCs w:val="22"/>
              </w:rPr>
            </w:pPr>
          </w:p>
        </w:tc>
      </w:tr>
    </w:tbl>
    <w:p w:rsidR="00440C7F" w:rsidRPr="00FE46CD" w:rsidRDefault="00440C7F" w:rsidP="00440C7F"/>
    <w:p w:rsidR="00440C7F" w:rsidRPr="00FE46CD" w:rsidRDefault="00440C7F" w:rsidP="00440C7F">
      <w:pPr>
        <w:rPr>
          <w:i/>
        </w:rPr>
      </w:pPr>
      <w:r w:rsidRPr="00FE46CD">
        <w:rPr>
          <w:b/>
          <w:i/>
        </w:rPr>
        <w:t>*</w:t>
      </w:r>
      <w:r w:rsidRPr="00FE46CD">
        <w:rPr>
          <w:b/>
          <w:i/>
          <w:vertAlign w:val="superscript"/>
        </w:rPr>
        <w:t xml:space="preserve"> </w:t>
      </w:r>
      <w:r w:rsidRPr="00FE46CD">
        <w:rPr>
          <w:i/>
        </w:rPr>
        <w:t>- tabulā jānorāda piedāvātās vienas vienības (1 pasūtījuma) cena un attiecīgajā šūnā v</w:t>
      </w:r>
      <w:r w:rsidRPr="00FE46CD">
        <w:rPr>
          <w:i/>
          <w:color w:val="000000"/>
        </w:rPr>
        <w:t>ienību cenu summa</w:t>
      </w:r>
    </w:p>
    <w:p w:rsidR="000579C9" w:rsidRPr="00FE46CD" w:rsidRDefault="000579C9" w:rsidP="00317AD6">
      <w:pPr>
        <w:jc w:val="both"/>
        <w:rPr>
          <w:b/>
        </w:rPr>
      </w:pPr>
    </w:p>
    <w:p w:rsidR="000579C9" w:rsidRPr="00FE46CD" w:rsidRDefault="000579C9" w:rsidP="00317AD6">
      <w:pPr>
        <w:pStyle w:val="Default"/>
        <w:jc w:val="both"/>
      </w:pPr>
      <w:r w:rsidRPr="00FE46CD">
        <w:rPr>
          <w:b/>
          <w:bCs/>
        </w:rPr>
        <w:t>Apliecinām</w:t>
      </w:r>
      <w:r w:rsidRPr="00FE46CD">
        <w:t xml:space="preserve">, ka: </w:t>
      </w:r>
    </w:p>
    <w:p w:rsidR="000579C9" w:rsidRPr="00FE46CD" w:rsidRDefault="000579C9" w:rsidP="00317AD6">
      <w:pPr>
        <w:pStyle w:val="Default"/>
        <w:numPr>
          <w:ilvl w:val="0"/>
          <w:numId w:val="5"/>
        </w:numPr>
        <w:jc w:val="both"/>
      </w:pPr>
      <w:r w:rsidRPr="00FE46CD">
        <w:t>piedāvājums ir spēkā līdz iepirkuma līguma noslēgšanai vai paziņojumam par iepirkuma rezultātiem. Līguma slēgšanas tiesību piešķiršanas gadījumā piedāvājums ir spēkā visu līguma darbības laiku;</w:t>
      </w:r>
    </w:p>
    <w:p w:rsidR="000579C9" w:rsidRPr="00FE46CD" w:rsidRDefault="000579C9" w:rsidP="00317AD6">
      <w:pPr>
        <w:pStyle w:val="Default"/>
        <w:numPr>
          <w:ilvl w:val="0"/>
          <w:numId w:val="5"/>
        </w:numPr>
        <w:jc w:val="both"/>
      </w:pPr>
      <w:r w:rsidRPr="00FE46CD">
        <w:t xml:space="preserve">nav tādu apstākļu, kuri liegtu piedalīties iepirkumā un pildīt iepirkuma Nolikumā norādītās prasības; </w:t>
      </w:r>
    </w:p>
    <w:p w:rsidR="000579C9" w:rsidRPr="00FE46CD" w:rsidRDefault="000579C9" w:rsidP="00317AD6">
      <w:pPr>
        <w:pStyle w:val="Default"/>
        <w:numPr>
          <w:ilvl w:val="0"/>
          <w:numId w:val="5"/>
        </w:numPr>
        <w:jc w:val="both"/>
      </w:pPr>
      <w:r w:rsidRPr="00FE46CD">
        <w:t xml:space="preserve">darbu izpildes apstākļi un apjoms ir skaidrs un to var realizēt, nepārkāpjot normatīvo </w:t>
      </w:r>
      <w:smartTag w:uri="schemas-tilde-lv/tildestengine" w:element="veidnes">
        <w:smartTagPr>
          <w:attr w:name="baseform" w:val="akt|s"/>
          <w:attr w:name="id" w:val="-1"/>
          <w:attr w:name="text" w:val="aktu"/>
        </w:smartTagPr>
        <w:r w:rsidRPr="00FE46CD">
          <w:t>aktu</w:t>
        </w:r>
      </w:smartTag>
      <w:r w:rsidRPr="00FE46CD">
        <w:t xml:space="preserve"> prasības un publiskos ierobežojumus, atbilstoši Nolikumam un tehniskai specifikācijai;</w:t>
      </w:r>
    </w:p>
    <w:p w:rsidR="000579C9" w:rsidRPr="00FE46CD" w:rsidRDefault="000579C9" w:rsidP="00317AD6">
      <w:pPr>
        <w:jc w:val="both"/>
      </w:pPr>
    </w:p>
    <w:p w:rsidR="000579C9" w:rsidRPr="00FE46CD" w:rsidRDefault="000579C9" w:rsidP="00317AD6">
      <w:pPr>
        <w:jc w:val="both"/>
        <w:rPr>
          <w:b/>
          <w:bCs/>
        </w:rPr>
      </w:pPr>
      <w:r w:rsidRPr="00FE46CD">
        <w:rPr>
          <w:b/>
          <w:bCs/>
        </w:rPr>
        <w:t xml:space="preserve">Ar šo apliecinām, ka </w:t>
      </w:r>
      <w:r w:rsidRPr="00FE46CD">
        <w:rPr>
          <w:b/>
        </w:rPr>
        <w:t>visas iesniegtās dokumentu kopijas atbilst oriģinālam</w:t>
      </w:r>
      <w:r w:rsidRPr="00FE46CD">
        <w:rPr>
          <w:b/>
          <w:bCs/>
        </w:rPr>
        <w:t xml:space="preserve"> un visa piedāvājumā iesniegtā informācija ir patiesa.</w:t>
      </w:r>
    </w:p>
    <w:p w:rsidR="000579C9" w:rsidRPr="00FE46CD" w:rsidRDefault="000579C9" w:rsidP="00317AD6">
      <w:pPr>
        <w:rPr>
          <w:b/>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0579C9" w:rsidRPr="00FE46CD" w:rsidTr="00890C0C">
        <w:trPr>
          <w:trHeight w:val="390"/>
        </w:trPr>
        <w:tc>
          <w:tcPr>
            <w:tcW w:w="3671" w:type="dxa"/>
            <w:vAlign w:val="center"/>
          </w:tcPr>
          <w:p w:rsidR="000579C9" w:rsidRPr="00FE46CD" w:rsidRDefault="000579C9" w:rsidP="00317AD6">
            <w:pPr>
              <w:rPr>
                <w:b/>
              </w:rPr>
            </w:pPr>
            <w:r w:rsidRPr="00FE46CD">
              <w:rPr>
                <w:b/>
              </w:rPr>
              <w:t>Pretendenta nosaukums*:</w:t>
            </w:r>
          </w:p>
        </w:tc>
        <w:tc>
          <w:tcPr>
            <w:tcW w:w="4024" w:type="dxa"/>
            <w:vAlign w:val="center"/>
          </w:tcPr>
          <w:p w:rsidR="000579C9" w:rsidRPr="00FE46CD" w:rsidRDefault="000579C9" w:rsidP="00317AD6">
            <w:pPr>
              <w:rPr>
                <w:b/>
              </w:rPr>
            </w:pPr>
          </w:p>
        </w:tc>
      </w:tr>
      <w:tr w:rsidR="000579C9" w:rsidRPr="00FE46CD" w:rsidTr="00890C0C">
        <w:trPr>
          <w:trHeight w:val="390"/>
        </w:trPr>
        <w:tc>
          <w:tcPr>
            <w:tcW w:w="3671" w:type="dxa"/>
            <w:vAlign w:val="center"/>
          </w:tcPr>
          <w:p w:rsidR="000579C9" w:rsidRPr="00FE46CD" w:rsidRDefault="000579C9" w:rsidP="00317AD6">
            <w:pPr>
              <w:rPr>
                <w:b/>
              </w:rPr>
            </w:pPr>
            <w:r w:rsidRPr="00FE46CD">
              <w:rPr>
                <w:b/>
              </w:rPr>
              <w:t>Pilnvarotās personas vārds, uzvārds*</w:t>
            </w:r>
          </w:p>
        </w:tc>
        <w:tc>
          <w:tcPr>
            <w:tcW w:w="4024" w:type="dxa"/>
            <w:vAlign w:val="center"/>
          </w:tcPr>
          <w:p w:rsidR="000579C9" w:rsidRPr="00FE46CD" w:rsidRDefault="000579C9" w:rsidP="00317AD6">
            <w:pPr>
              <w:rPr>
                <w:b/>
              </w:rPr>
            </w:pPr>
          </w:p>
        </w:tc>
      </w:tr>
      <w:tr w:rsidR="000579C9" w:rsidRPr="00FE46CD" w:rsidTr="00890C0C">
        <w:trPr>
          <w:trHeight w:val="390"/>
        </w:trPr>
        <w:tc>
          <w:tcPr>
            <w:tcW w:w="3671" w:type="dxa"/>
            <w:vAlign w:val="center"/>
          </w:tcPr>
          <w:p w:rsidR="000579C9" w:rsidRPr="00FE46CD" w:rsidRDefault="000579C9" w:rsidP="00317AD6">
            <w:pPr>
              <w:rPr>
                <w:b/>
              </w:rPr>
            </w:pPr>
            <w:r w:rsidRPr="00FE46CD">
              <w:rPr>
                <w:b/>
              </w:rPr>
              <w:t>Pilnvarotās personas amats*:</w:t>
            </w:r>
          </w:p>
        </w:tc>
        <w:tc>
          <w:tcPr>
            <w:tcW w:w="4024" w:type="dxa"/>
            <w:vAlign w:val="center"/>
          </w:tcPr>
          <w:p w:rsidR="000579C9" w:rsidRPr="00FE46CD" w:rsidRDefault="000579C9" w:rsidP="00317AD6">
            <w:pPr>
              <w:rPr>
                <w:b/>
              </w:rPr>
            </w:pPr>
          </w:p>
        </w:tc>
      </w:tr>
      <w:tr w:rsidR="000579C9" w:rsidRPr="00FE46CD" w:rsidTr="00890C0C">
        <w:trPr>
          <w:trHeight w:val="567"/>
        </w:trPr>
        <w:tc>
          <w:tcPr>
            <w:tcW w:w="3671" w:type="dxa"/>
            <w:vAlign w:val="center"/>
          </w:tcPr>
          <w:p w:rsidR="000579C9" w:rsidRPr="00FE46CD" w:rsidRDefault="000579C9" w:rsidP="00317AD6">
            <w:pPr>
              <w:rPr>
                <w:b/>
              </w:rPr>
            </w:pPr>
            <w:r w:rsidRPr="00FE46CD">
              <w:rPr>
                <w:b/>
              </w:rPr>
              <w:t>Pilnvarotās personas paraksts*:</w:t>
            </w:r>
          </w:p>
        </w:tc>
        <w:tc>
          <w:tcPr>
            <w:tcW w:w="4024" w:type="dxa"/>
            <w:vAlign w:val="center"/>
          </w:tcPr>
          <w:p w:rsidR="000579C9" w:rsidRPr="00FE46CD" w:rsidRDefault="000579C9" w:rsidP="00317AD6">
            <w:pPr>
              <w:rPr>
                <w:b/>
              </w:rPr>
            </w:pPr>
          </w:p>
        </w:tc>
      </w:tr>
    </w:tbl>
    <w:p w:rsidR="000579C9" w:rsidRPr="00FE46CD" w:rsidRDefault="000579C9" w:rsidP="00317AD6">
      <w:pPr>
        <w:pStyle w:val="Header"/>
        <w:ind w:firstLine="720"/>
      </w:pPr>
      <w:r w:rsidRPr="00FE46CD">
        <w:tab/>
      </w:r>
      <w:r w:rsidRPr="00FE46CD">
        <w:tab/>
      </w:r>
      <w:r w:rsidRPr="00FE46CD">
        <w:tab/>
      </w:r>
      <w:r w:rsidRPr="00FE46CD">
        <w:tab/>
      </w:r>
      <w:r w:rsidRPr="00FE46CD">
        <w:tab/>
      </w:r>
      <w:r w:rsidRPr="00FE46CD">
        <w:tab/>
        <w:t>Z.v.</w:t>
      </w:r>
    </w:p>
    <w:p w:rsidR="000579C9" w:rsidRPr="00FE46CD" w:rsidRDefault="000579C9" w:rsidP="00317AD6">
      <w:pPr>
        <w:rPr>
          <w:b/>
        </w:rPr>
      </w:pPr>
      <w:r w:rsidRPr="00FE46CD">
        <w:rPr>
          <w:b/>
        </w:rPr>
        <w:t>_____________________</w:t>
      </w:r>
    </w:p>
    <w:p w:rsidR="000579C9" w:rsidRPr="00FE46CD" w:rsidRDefault="000579C9" w:rsidP="00317AD6">
      <w:pPr>
        <w:rPr>
          <w:b/>
        </w:rPr>
      </w:pPr>
      <w:r w:rsidRPr="00FE46CD">
        <w:rPr>
          <w:b/>
          <w:i/>
        </w:rPr>
        <w:t>* Ja piedāvājumu iesniedz personu grupa kā pretendenta dalībnieki, šie lauki jāaizpilda par katru personas grupas dalībnieku atsevišķi, kā arī papildus jānorāda, kura persona pārstāv personu grupu šajā iepirkumā.</w:t>
      </w:r>
    </w:p>
    <w:p w:rsidR="002F08B6" w:rsidRPr="00FE46CD" w:rsidRDefault="000579C9" w:rsidP="00317AD6">
      <w:pPr>
        <w:numPr>
          <w:ilvl w:val="0"/>
          <w:numId w:val="13"/>
        </w:numPr>
        <w:suppressAutoHyphens/>
        <w:ind w:right="-2"/>
        <w:jc w:val="right"/>
      </w:pPr>
      <w:r w:rsidRPr="00FE46CD">
        <w:rPr>
          <w:bCs/>
        </w:rPr>
        <w:br w:type="page"/>
      </w:r>
      <w:r w:rsidR="002F08B6" w:rsidRPr="00FE46CD">
        <w:lastRenderedPageBreak/>
        <w:t>FORMA</w:t>
      </w:r>
    </w:p>
    <w:p w:rsidR="002F08B6" w:rsidRPr="00FE46CD" w:rsidRDefault="002F08B6" w:rsidP="00317AD6">
      <w:pPr>
        <w:ind w:right="-2"/>
        <w:jc w:val="right"/>
        <w:rPr>
          <w:b/>
        </w:rPr>
      </w:pPr>
    </w:p>
    <w:p w:rsidR="002F08B6" w:rsidRPr="00FE46CD" w:rsidRDefault="002F08B6" w:rsidP="00317AD6">
      <w:pPr>
        <w:ind w:right="-2"/>
        <w:jc w:val="right"/>
        <w:rPr>
          <w:b/>
        </w:rPr>
      </w:pPr>
    </w:p>
    <w:p w:rsidR="002F08B6" w:rsidRPr="00FE46CD" w:rsidRDefault="002F08B6" w:rsidP="00317AD6">
      <w:pPr>
        <w:ind w:right="-2"/>
        <w:jc w:val="center"/>
      </w:pPr>
      <w:r w:rsidRPr="00FE46CD">
        <w:t>INFORMĀCIJA PAR PRETENDENTA APAKŠUZŅĒMĒJIEM UN PERSONU GRUPAS DALĪBNIEKIEM</w:t>
      </w:r>
    </w:p>
    <w:p w:rsidR="002F08B6" w:rsidRPr="00FE46CD" w:rsidRDefault="002F08B6" w:rsidP="00317AD6">
      <w:pPr>
        <w:ind w:right="-2"/>
        <w:rPr>
          <w:b/>
        </w:rPr>
      </w:pPr>
    </w:p>
    <w:p w:rsidR="002F08B6" w:rsidRPr="00FE46CD" w:rsidRDefault="002F08B6" w:rsidP="00317AD6">
      <w:pPr>
        <w:ind w:right="-2"/>
        <w:rPr>
          <w:b/>
        </w:rPr>
      </w:pPr>
    </w:p>
    <w:tbl>
      <w:tblPr>
        <w:tblW w:w="10022" w:type="dxa"/>
        <w:tblInd w:w="-416" w:type="dxa"/>
        <w:tblLayout w:type="fixed"/>
        <w:tblLook w:val="0000" w:firstRow="0" w:lastRow="0" w:firstColumn="0" w:lastColumn="0" w:noHBand="0" w:noVBand="0"/>
      </w:tblPr>
      <w:tblGrid>
        <w:gridCol w:w="666"/>
        <w:gridCol w:w="1701"/>
        <w:gridCol w:w="1713"/>
        <w:gridCol w:w="1122"/>
        <w:gridCol w:w="1911"/>
        <w:gridCol w:w="1163"/>
        <w:gridCol w:w="1746"/>
      </w:tblGrid>
      <w:tr w:rsidR="002F08B6" w:rsidRPr="00FE46CD" w:rsidTr="008C10DC">
        <w:tc>
          <w:tcPr>
            <w:tcW w:w="666" w:type="dxa"/>
            <w:tcBorders>
              <w:top w:val="single" w:sz="4" w:space="0" w:color="000000"/>
              <w:left w:val="single" w:sz="4" w:space="0" w:color="000000"/>
              <w:bottom w:val="single" w:sz="4" w:space="0" w:color="000000"/>
            </w:tcBorders>
            <w:shd w:val="clear" w:color="auto" w:fill="auto"/>
            <w:vAlign w:val="center"/>
          </w:tcPr>
          <w:p w:rsidR="002F08B6" w:rsidRPr="008D1E81" w:rsidRDefault="002F08B6" w:rsidP="00317AD6">
            <w:pPr>
              <w:snapToGrid w:val="0"/>
              <w:ind w:right="-2"/>
              <w:jc w:val="center"/>
              <w:rPr>
                <w:b/>
                <w:sz w:val="22"/>
                <w:szCs w:val="22"/>
              </w:rPr>
            </w:pPr>
            <w:r w:rsidRPr="008D1E81">
              <w:rPr>
                <w:b/>
                <w:sz w:val="22"/>
                <w:szCs w:val="22"/>
              </w:rPr>
              <w:t>Nr.</w:t>
            </w:r>
          </w:p>
          <w:p w:rsidR="002F08B6" w:rsidRPr="008D1E81" w:rsidRDefault="002F08B6" w:rsidP="00317AD6">
            <w:pPr>
              <w:ind w:right="-2"/>
              <w:jc w:val="center"/>
              <w:rPr>
                <w:b/>
                <w:sz w:val="22"/>
                <w:szCs w:val="22"/>
              </w:rPr>
            </w:pPr>
            <w:r w:rsidRPr="008D1E81">
              <w:rPr>
                <w:b/>
                <w:sz w:val="22"/>
                <w:szCs w:val="22"/>
              </w:rPr>
              <w:t>p.k.</w:t>
            </w:r>
          </w:p>
        </w:tc>
        <w:tc>
          <w:tcPr>
            <w:tcW w:w="1701" w:type="dxa"/>
            <w:tcBorders>
              <w:top w:val="single" w:sz="4" w:space="0" w:color="000000"/>
              <w:left w:val="single" w:sz="4" w:space="0" w:color="000000"/>
              <w:bottom w:val="single" w:sz="4" w:space="0" w:color="000000"/>
            </w:tcBorders>
            <w:shd w:val="clear" w:color="auto" w:fill="auto"/>
            <w:vAlign w:val="center"/>
          </w:tcPr>
          <w:p w:rsidR="002F08B6" w:rsidRPr="008D1E81" w:rsidRDefault="002F08B6" w:rsidP="00317AD6">
            <w:pPr>
              <w:snapToGrid w:val="0"/>
              <w:ind w:right="-2"/>
              <w:jc w:val="center"/>
              <w:rPr>
                <w:b/>
                <w:sz w:val="22"/>
                <w:szCs w:val="22"/>
              </w:rPr>
            </w:pPr>
            <w:r w:rsidRPr="008D1E81">
              <w:rPr>
                <w:b/>
                <w:sz w:val="22"/>
                <w:szCs w:val="22"/>
              </w:rPr>
              <w:t>Nosaukums un reģistrācijas numurs</w:t>
            </w:r>
          </w:p>
        </w:tc>
        <w:tc>
          <w:tcPr>
            <w:tcW w:w="1713" w:type="dxa"/>
            <w:tcBorders>
              <w:top w:val="single" w:sz="4" w:space="0" w:color="000000"/>
              <w:left w:val="single" w:sz="4" w:space="0" w:color="000000"/>
              <w:bottom w:val="single" w:sz="4" w:space="0" w:color="000000"/>
            </w:tcBorders>
            <w:shd w:val="clear" w:color="auto" w:fill="auto"/>
            <w:vAlign w:val="center"/>
          </w:tcPr>
          <w:p w:rsidR="002F08B6" w:rsidRPr="008D1E81" w:rsidRDefault="002F08B6" w:rsidP="00317AD6">
            <w:pPr>
              <w:snapToGrid w:val="0"/>
              <w:ind w:left="-72" w:right="-2"/>
              <w:jc w:val="center"/>
              <w:rPr>
                <w:b/>
                <w:sz w:val="22"/>
                <w:szCs w:val="22"/>
              </w:rPr>
            </w:pPr>
            <w:r w:rsidRPr="008D1E81">
              <w:rPr>
                <w:b/>
                <w:sz w:val="22"/>
                <w:szCs w:val="22"/>
              </w:rPr>
              <w:t>Statuss piedāvājumā (apakšuzņēmējs, personu grupas dalībnieks)</w:t>
            </w:r>
          </w:p>
        </w:tc>
        <w:tc>
          <w:tcPr>
            <w:tcW w:w="1122" w:type="dxa"/>
            <w:tcBorders>
              <w:top w:val="single" w:sz="4" w:space="0" w:color="000000"/>
              <w:left w:val="single" w:sz="4" w:space="0" w:color="000000"/>
              <w:bottom w:val="single" w:sz="4" w:space="0" w:color="000000"/>
            </w:tcBorders>
            <w:shd w:val="clear" w:color="auto" w:fill="auto"/>
            <w:vAlign w:val="center"/>
          </w:tcPr>
          <w:p w:rsidR="002F08B6" w:rsidRPr="008D1E81" w:rsidRDefault="002F08B6" w:rsidP="00317AD6">
            <w:pPr>
              <w:snapToGrid w:val="0"/>
              <w:ind w:right="-2"/>
              <w:jc w:val="center"/>
              <w:rPr>
                <w:b/>
                <w:sz w:val="22"/>
                <w:szCs w:val="22"/>
              </w:rPr>
            </w:pPr>
            <w:r w:rsidRPr="008D1E81">
              <w:rPr>
                <w:b/>
                <w:sz w:val="22"/>
                <w:szCs w:val="22"/>
              </w:rPr>
              <w:t>Juridiskā adrese</w:t>
            </w:r>
          </w:p>
        </w:tc>
        <w:tc>
          <w:tcPr>
            <w:tcW w:w="1911" w:type="dxa"/>
            <w:tcBorders>
              <w:top w:val="single" w:sz="4" w:space="0" w:color="000000"/>
              <w:left w:val="single" w:sz="4" w:space="0" w:color="000000"/>
              <w:bottom w:val="single" w:sz="4" w:space="0" w:color="000000"/>
            </w:tcBorders>
            <w:shd w:val="clear" w:color="auto" w:fill="auto"/>
            <w:vAlign w:val="center"/>
          </w:tcPr>
          <w:p w:rsidR="002F08B6" w:rsidRPr="008D1E81" w:rsidRDefault="008D1E81" w:rsidP="00317AD6">
            <w:pPr>
              <w:snapToGrid w:val="0"/>
              <w:ind w:right="-2"/>
              <w:jc w:val="center"/>
              <w:rPr>
                <w:b/>
                <w:sz w:val="22"/>
                <w:szCs w:val="22"/>
              </w:rPr>
            </w:pPr>
            <w:r>
              <w:rPr>
                <w:b/>
                <w:sz w:val="22"/>
                <w:szCs w:val="22"/>
              </w:rPr>
              <w:t>Kontaktpersona</w:t>
            </w:r>
            <w:r w:rsidR="002F08B6" w:rsidRPr="008D1E81">
              <w:rPr>
                <w:b/>
                <w:sz w:val="22"/>
                <w:szCs w:val="22"/>
              </w:rPr>
              <w:t>, telefons</w:t>
            </w:r>
          </w:p>
        </w:tc>
        <w:tc>
          <w:tcPr>
            <w:tcW w:w="1163" w:type="dxa"/>
            <w:tcBorders>
              <w:top w:val="single" w:sz="4" w:space="0" w:color="000000"/>
              <w:left w:val="single" w:sz="4" w:space="0" w:color="000000"/>
              <w:bottom w:val="single" w:sz="4" w:space="0" w:color="000000"/>
            </w:tcBorders>
            <w:shd w:val="clear" w:color="auto" w:fill="auto"/>
            <w:vAlign w:val="center"/>
          </w:tcPr>
          <w:p w:rsidR="002F08B6" w:rsidRPr="008D1E81" w:rsidRDefault="008D1E81" w:rsidP="00251E26">
            <w:pPr>
              <w:snapToGrid w:val="0"/>
              <w:ind w:right="-2"/>
              <w:jc w:val="center"/>
              <w:rPr>
                <w:b/>
                <w:sz w:val="22"/>
                <w:szCs w:val="22"/>
              </w:rPr>
            </w:pPr>
            <w:r>
              <w:rPr>
                <w:b/>
                <w:sz w:val="22"/>
                <w:szCs w:val="22"/>
              </w:rPr>
              <w:t xml:space="preserve">Veicamo darbu </w:t>
            </w:r>
            <w:r w:rsidR="002F08B6" w:rsidRPr="008D1E81">
              <w:rPr>
                <w:b/>
                <w:sz w:val="22"/>
                <w:szCs w:val="22"/>
              </w:rPr>
              <w:t>apjoms no kopējā apjoma, %</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8B6" w:rsidRPr="008D1E81" w:rsidRDefault="002F08B6" w:rsidP="00251E26">
            <w:pPr>
              <w:snapToGrid w:val="0"/>
              <w:ind w:left="-108" w:right="-2"/>
              <w:jc w:val="center"/>
              <w:rPr>
                <w:b/>
                <w:sz w:val="22"/>
                <w:szCs w:val="22"/>
              </w:rPr>
            </w:pPr>
            <w:r w:rsidRPr="008D1E81">
              <w:rPr>
                <w:b/>
                <w:sz w:val="22"/>
                <w:szCs w:val="22"/>
              </w:rPr>
              <w:t xml:space="preserve">Apakšuzņēmējam / personas grupas dalībniekam nodoto darbu </w:t>
            </w:r>
            <w:r w:rsidR="00251E26" w:rsidRPr="008D1E81">
              <w:rPr>
                <w:b/>
                <w:sz w:val="22"/>
                <w:szCs w:val="22"/>
              </w:rPr>
              <w:t>veidi</w:t>
            </w:r>
          </w:p>
        </w:tc>
      </w:tr>
      <w:tr w:rsidR="002F08B6" w:rsidRPr="00FE46CD" w:rsidTr="008C10DC">
        <w:tc>
          <w:tcPr>
            <w:tcW w:w="666" w:type="dxa"/>
            <w:tcBorders>
              <w:top w:val="single" w:sz="4" w:space="0" w:color="000000"/>
              <w:left w:val="single" w:sz="4" w:space="0" w:color="000000"/>
              <w:bottom w:val="single" w:sz="4" w:space="0" w:color="000000"/>
            </w:tcBorders>
            <w:shd w:val="clear" w:color="auto" w:fill="auto"/>
            <w:vAlign w:val="center"/>
          </w:tcPr>
          <w:p w:rsidR="002F08B6" w:rsidRPr="008D1E81" w:rsidRDefault="002F08B6" w:rsidP="00317AD6">
            <w:pPr>
              <w:snapToGrid w:val="0"/>
              <w:ind w:right="-2"/>
              <w:jc w:val="center"/>
              <w:rPr>
                <w:b/>
                <w:sz w:val="22"/>
                <w:szCs w:val="22"/>
              </w:rPr>
            </w:pPr>
            <w:r w:rsidRPr="008D1E81">
              <w:rPr>
                <w:b/>
                <w:sz w:val="22"/>
                <w:szCs w:val="22"/>
              </w:rPr>
              <w:t>1</w:t>
            </w:r>
          </w:p>
        </w:tc>
        <w:tc>
          <w:tcPr>
            <w:tcW w:w="1701" w:type="dxa"/>
            <w:tcBorders>
              <w:top w:val="single" w:sz="4" w:space="0" w:color="000000"/>
              <w:left w:val="single" w:sz="4" w:space="0" w:color="000000"/>
              <w:bottom w:val="single" w:sz="4" w:space="0" w:color="000000"/>
            </w:tcBorders>
            <w:shd w:val="clear" w:color="auto" w:fill="auto"/>
            <w:vAlign w:val="center"/>
          </w:tcPr>
          <w:p w:rsidR="002F08B6" w:rsidRPr="008D1E81" w:rsidRDefault="002F08B6" w:rsidP="00317AD6">
            <w:pPr>
              <w:snapToGrid w:val="0"/>
              <w:ind w:right="-2"/>
              <w:jc w:val="center"/>
              <w:rPr>
                <w:b/>
                <w:sz w:val="22"/>
                <w:szCs w:val="22"/>
              </w:rPr>
            </w:pPr>
            <w:r w:rsidRPr="008D1E81">
              <w:rPr>
                <w:b/>
                <w:sz w:val="22"/>
                <w:szCs w:val="22"/>
              </w:rPr>
              <w:t>2</w:t>
            </w:r>
          </w:p>
        </w:tc>
        <w:tc>
          <w:tcPr>
            <w:tcW w:w="1713" w:type="dxa"/>
            <w:tcBorders>
              <w:top w:val="single" w:sz="4" w:space="0" w:color="000000"/>
              <w:left w:val="single" w:sz="4" w:space="0" w:color="000000"/>
              <w:bottom w:val="single" w:sz="4" w:space="0" w:color="000000"/>
            </w:tcBorders>
            <w:shd w:val="clear" w:color="auto" w:fill="auto"/>
            <w:vAlign w:val="center"/>
          </w:tcPr>
          <w:p w:rsidR="002F08B6" w:rsidRPr="008D1E81" w:rsidRDefault="002F08B6" w:rsidP="00317AD6">
            <w:pPr>
              <w:snapToGrid w:val="0"/>
              <w:ind w:right="-2"/>
              <w:jc w:val="center"/>
              <w:rPr>
                <w:b/>
                <w:sz w:val="22"/>
                <w:szCs w:val="22"/>
              </w:rPr>
            </w:pPr>
            <w:r w:rsidRPr="008D1E81">
              <w:rPr>
                <w:b/>
                <w:sz w:val="22"/>
                <w:szCs w:val="22"/>
              </w:rPr>
              <w:t>3</w:t>
            </w:r>
          </w:p>
        </w:tc>
        <w:tc>
          <w:tcPr>
            <w:tcW w:w="1122" w:type="dxa"/>
            <w:tcBorders>
              <w:top w:val="single" w:sz="4" w:space="0" w:color="000000"/>
              <w:left w:val="single" w:sz="4" w:space="0" w:color="000000"/>
              <w:bottom w:val="single" w:sz="4" w:space="0" w:color="000000"/>
            </w:tcBorders>
            <w:shd w:val="clear" w:color="auto" w:fill="auto"/>
            <w:vAlign w:val="center"/>
          </w:tcPr>
          <w:p w:rsidR="002F08B6" w:rsidRPr="008D1E81" w:rsidRDefault="002F08B6" w:rsidP="00317AD6">
            <w:pPr>
              <w:snapToGrid w:val="0"/>
              <w:ind w:right="-2"/>
              <w:jc w:val="center"/>
              <w:rPr>
                <w:b/>
                <w:sz w:val="22"/>
                <w:szCs w:val="22"/>
              </w:rPr>
            </w:pPr>
            <w:r w:rsidRPr="008D1E81">
              <w:rPr>
                <w:b/>
                <w:sz w:val="22"/>
                <w:szCs w:val="22"/>
              </w:rPr>
              <w:t>4</w:t>
            </w:r>
          </w:p>
        </w:tc>
        <w:tc>
          <w:tcPr>
            <w:tcW w:w="1911"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jc w:val="center"/>
              <w:rPr>
                <w:b/>
                <w:sz w:val="22"/>
                <w:szCs w:val="22"/>
              </w:rPr>
            </w:pPr>
            <w:r w:rsidRPr="008D1E81">
              <w:rPr>
                <w:b/>
                <w:sz w:val="22"/>
                <w:szCs w:val="22"/>
              </w:rPr>
              <w:t>5</w:t>
            </w:r>
          </w:p>
        </w:tc>
        <w:tc>
          <w:tcPr>
            <w:tcW w:w="1163" w:type="dxa"/>
            <w:tcBorders>
              <w:top w:val="single" w:sz="4" w:space="0" w:color="000000"/>
              <w:left w:val="single" w:sz="4" w:space="0" w:color="000000"/>
              <w:bottom w:val="single" w:sz="4" w:space="0" w:color="000000"/>
            </w:tcBorders>
            <w:shd w:val="clear" w:color="auto" w:fill="auto"/>
            <w:vAlign w:val="center"/>
          </w:tcPr>
          <w:p w:rsidR="002F08B6" w:rsidRPr="008D1E81" w:rsidRDefault="002F08B6" w:rsidP="00317AD6">
            <w:pPr>
              <w:snapToGrid w:val="0"/>
              <w:ind w:right="-2"/>
              <w:jc w:val="center"/>
              <w:rPr>
                <w:b/>
                <w:sz w:val="22"/>
                <w:szCs w:val="22"/>
              </w:rPr>
            </w:pPr>
            <w:r w:rsidRPr="008D1E81">
              <w:rPr>
                <w:b/>
                <w:sz w:val="22"/>
                <w:szCs w:val="22"/>
              </w:rPr>
              <w:t>6</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8B6" w:rsidRPr="008D1E81" w:rsidRDefault="002F08B6" w:rsidP="00317AD6">
            <w:pPr>
              <w:snapToGrid w:val="0"/>
              <w:ind w:right="-2"/>
              <w:jc w:val="center"/>
              <w:rPr>
                <w:b/>
                <w:sz w:val="22"/>
                <w:szCs w:val="22"/>
              </w:rPr>
            </w:pPr>
            <w:r w:rsidRPr="008D1E81">
              <w:rPr>
                <w:b/>
                <w:sz w:val="22"/>
                <w:szCs w:val="22"/>
              </w:rPr>
              <w:t>7</w:t>
            </w:r>
          </w:p>
        </w:tc>
      </w:tr>
      <w:tr w:rsidR="002F08B6" w:rsidRPr="00FE46CD" w:rsidTr="008C10DC">
        <w:tc>
          <w:tcPr>
            <w:tcW w:w="666"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701"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713"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122"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911"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163"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2F08B6" w:rsidRPr="008D1E81" w:rsidRDefault="002F08B6" w:rsidP="00317AD6">
            <w:pPr>
              <w:snapToGrid w:val="0"/>
              <w:ind w:right="-2"/>
              <w:rPr>
                <w:b/>
                <w:sz w:val="22"/>
                <w:szCs w:val="22"/>
              </w:rPr>
            </w:pPr>
          </w:p>
        </w:tc>
      </w:tr>
      <w:tr w:rsidR="002F08B6" w:rsidRPr="00FE46CD" w:rsidTr="008C10DC">
        <w:tc>
          <w:tcPr>
            <w:tcW w:w="666"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701"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713"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122"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911"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163"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2F08B6" w:rsidRPr="008D1E81" w:rsidRDefault="002F08B6" w:rsidP="00317AD6">
            <w:pPr>
              <w:snapToGrid w:val="0"/>
              <w:ind w:right="-2"/>
              <w:rPr>
                <w:b/>
                <w:sz w:val="22"/>
                <w:szCs w:val="22"/>
              </w:rPr>
            </w:pPr>
          </w:p>
        </w:tc>
      </w:tr>
      <w:tr w:rsidR="002F08B6" w:rsidRPr="00FE46CD" w:rsidTr="008C10DC">
        <w:tc>
          <w:tcPr>
            <w:tcW w:w="666"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701"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713"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122"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911"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163"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2F08B6" w:rsidRPr="008D1E81" w:rsidRDefault="002F08B6" w:rsidP="00317AD6">
            <w:pPr>
              <w:snapToGrid w:val="0"/>
              <w:ind w:right="-2"/>
              <w:rPr>
                <w:b/>
                <w:sz w:val="22"/>
                <w:szCs w:val="22"/>
              </w:rPr>
            </w:pPr>
          </w:p>
        </w:tc>
      </w:tr>
    </w:tbl>
    <w:p w:rsidR="002F08B6" w:rsidRPr="00FE46CD" w:rsidRDefault="002F08B6" w:rsidP="00317AD6">
      <w:pPr>
        <w:ind w:right="-2"/>
      </w:pPr>
    </w:p>
    <w:p w:rsidR="002F08B6" w:rsidRPr="00FE46CD" w:rsidRDefault="002F08B6" w:rsidP="00317AD6">
      <w:pPr>
        <w:ind w:right="-2"/>
        <w:rPr>
          <w:b/>
        </w:rPr>
      </w:pPr>
    </w:p>
    <w:p w:rsidR="002F08B6" w:rsidRPr="00FE46CD" w:rsidRDefault="002F08B6" w:rsidP="00317AD6">
      <w:pPr>
        <w:ind w:right="-2"/>
        <w:rPr>
          <w:b/>
        </w:rPr>
      </w:pPr>
    </w:p>
    <w:tbl>
      <w:tblPr>
        <w:tblW w:w="0" w:type="auto"/>
        <w:tblInd w:w="108" w:type="dxa"/>
        <w:tblLayout w:type="fixed"/>
        <w:tblLook w:val="0000" w:firstRow="0" w:lastRow="0" w:firstColumn="0" w:lastColumn="0" w:noHBand="0" w:noVBand="0"/>
      </w:tblPr>
      <w:tblGrid>
        <w:gridCol w:w="3067"/>
        <w:gridCol w:w="3835"/>
      </w:tblGrid>
      <w:tr w:rsidR="002F08B6" w:rsidRPr="00FE46CD" w:rsidTr="002E2598">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right="-2"/>
            </w:pPr>
            <w:r w:rsidRPr="00FE46CD">
              <w:t>Pretendenta pilnvarotā pārstāvja pilns amata nosaukums: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8B6" w:rsidRPr="00FE46CD" w:rsidRDefault="002F08B6" w:rsidP="00317AD6">
            <w:pPr>
              <w:snapToGrid w:val="0"/>
              <w:ind w:right="-2"/>
            </w:pPr>
          </w:p>
        </w:tc>
      </w:tr>
      <w:tr w:rsidR="002F08B6" w:rsidRPr="00FE46CD" w:rsidTr="002E2598">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right="-2"/>
            </w:pPr>
            <w:r w:rsidRPr="00FE46CD">
              <w:t>Paraksts: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8B6" w:rsidRPr="00FE46CD" w:rsidRDefault="002F08B6" w:rsidP="00317AD6">
            <w:pPr>
              <w:snapToGrid w:val="0"/>
              <w:ind w:right="-2"/>
            </w:pPr>
          </w:p>
        </w:tc>
      </w:tr>
      <w:tr w:rsidR="002F08B6" w:rsidRPr="00FE46CD" w:rsidTr="002E2598">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right="-2"/>
            </w:pPr>
            <w:r w:rsidRPr="00FE46CD">
              <w:t>Paraksta atšifrējums: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8B6" w:rsidRPr="00FE46CD" w:rsidRDefault="002F08B6" w:rsidP="00317AD6">
            <w:pPr>
              <w:snapToGrid w:val="0"/>
              <w:ind w:right="-2"/>
            </w:pPr>
          </w:p>
        </w:tc>
      </w:tr>
    </w:tbl>
    <w:p w:rsidR="002F08B6" w:rsidRPr="00FE46CD" w:rsidRDefault="002F08B6" w:rsidP="00317AD6">
      <w:pPr>
        <w:rPr>
          <w:lang w:eastAsia="en-US"/>
        </w:rPr>
      </w:pPr>
    </w:p>
    <w:p w:rsidR="00705188" w:rsidRPr="00FE46CD" w:rsidRDefault="00705188" w:rsidP="00705188">
      <w:pPr>
        <w:ind w:right="-2"/>
        <w:rPr>
          <w:b/>
        </w:rPr>
      </w:pPr>
      <w:r w:rsidRPr="00FE46CD">
        <w:rPr>
          <w:b/>
        </w:rPr>
        <w:t xml:space="preserve">                                                                     Z.v.</w:t>
      </w:r>
    </w:p>
    <w:p w:rsidR="00317AD6" w:rsidRPr="00FE46CD" w:rsidRDefault="002F08B6" w:rsidP="00317AD6">
      <w:pPr>
        <w:ind w:right="-2"/>
        <w:jc w:val="center"/>
      </w:pPr>
      <w:r w:rsidRPr="00FE46CD">
        <w:br w:type="page"/>
      </w:r>
    </w:p>
    <w:p w:rsidR="00705188" w:rsidRPr="00FE46CD" w:rsidRDefault="00317AD6" w:rsidP="00705188">
      <w:pPr>
        <w:suppressAutoHyphens/>
        <w:ind w:left="720" w:right="-2"/>
        <w:jc w:val="right"/>
      </w:pPr>
      <w:r w:rsidRPr="00FE46CD">
        <w:lastRenderedPageBreak/>
        <w:t>3.</w:t>
      </w:r>
      <w:r w:rsidR="00705188" w:rsidRPr="00705188">
        <w:t xml:space="preserve"> </w:t>
      </w:r>
      <w:r w:rsidR="00705188" w:rsidRPr="00FE46CD">
        <w:t>FORMA</w:t>
      </w:r>
    </w:p>
    <w:p w:rsidR="00317AD6" w:rsidRPr="00FE46CD" w:rsidRDefault="00317AD6" w:rsidP="00317AD6">
      <w:pPr>
        <w:ind w:right="-2"/>
        <w:jc w:val="right"/>
      </w:pPr>
    </w:p>
    <w:p w:rsidR="00317AD6" w:rsidRPr="00FE46CD" w:rsidRDefault="00317AD6" w:rsidP="00317AD6">
      <w:pPr>
        <w:ind w:right="-2"/>
        <w:jc w:val="center"/>
      </w:pPr>
    </w:p>
    <w:p w:rsidR="002F08B6" w:rsidRPr="00FE46CD" w:rsidRDefault="002F08B6" w:rsidP="00317AD6">
      <w:pPr>
        <w:ind w:right="-2"/>
        <w:jc w:val="center"/>
      </w:pPr>
      <w:r w:rsidRPr="00FE46CD">
        <w:t>PRETENDENTA UN/VAI APAKŠUZŅĒMĒJU PIEREDZES</w:t>
      </w:r>
    </w:p>
    <w:p w:rsidR="002F08B6" w:rsidRPr="00FE46CD" w:rsidRDefault="002F08B6" w:rsidP="00317AD6">
      <w:pPr>
        <w:ind w:right="-2"/>
        <w:jc w:val="center"/>
      </w:pPr>
      <w:r w:rsidRPr="00FE46CD">
        <w:t>SARAKSTS</w:t>
      </w:r>
    </w:p>
    <w:p w:rsidR="002F08B6" w:rsidRPr="00FE46CD" w:rsidRDefault="002F08B6" w:rsidP="00317AD6">
      <w:pPr>
        <w:ind w:right="-2"/>
        <w:rPr>
          <w:b/>
        </w:rPr>
      </w:pPr>
    </w:p>
    <w:p w:rsidR="002F08B6" w:rsidRPr="00FE46CD" w:rsidRDefault="002F08B6" w:rsidP="00317AD6">
      <w:pPr>
        <w:ind w:right="-2"/>
        <w:rPr>
          <w:b/>
        </w:rPr>
      </w:pPr>
    </w:p>
    <w:tbl>
      <w:tblPr>
        <w:tblW w:w="10034" w:type="dxa"/>
        <w:tblInd w:w="-428" w:type="dxa"/>
        <w:tblLayout w:type="fixed"/>
        <w:tblLook w:val="0000" w:firstRow="0" w:lastRow="0" w:firstColumn="0" w:lastColumn="0" w:noHBand="0" w:noVBand="0"/>
      </w:tblPr>
      <w:tblGrid>
        <w:gridCol w:w="571"/>
        <w:gridCol w:w="3084"/>
        <w:gridCol w:w="1559"/>
        <w:gridCol w:w="1453"/>
        <w:gridCol w:w="1559"/>
        <w:gridCol w:w="1808"/>
      </w:tblGrid>
      <w:tr w:rsidR="002F08B6" w:rsidRPr="00FE46CD" w:rsidTr="00705188">
        <w:tc>
          <w:tcPr>
            <w:tcW w:w="571" w:type="dxa"/>
            <w:tcBorders>
              <w:top w:val="single" w:sz="4" w:space="0" w:color="000000"/>
              <w:left w:val="single" w:sz="4" w:space="0" w:color="000000"/>
              <w:bottom w:val="single" w:sz="4" w:space="0" w:color="000000"/>
            </w:tcBorders>
            <w:shd w:val="clear" w:color="auto" w:fill="auto"/>
            <w:vAlign w:val="center"/>
          </w:tcPr>
          <w:p w:rsidR="002F08B6" w:rsidRPr="008D1E81" w:rsidRDefault="002F08B6" w:rsidP="00317AD6">
            <w:pPr>
              <w:snapToGrid w:val="0"/>
              <w:ind w:left="-108" w:right="-2"/>
              <w:jc w:val="center"/>
              <w:rPr>
                <w:b/>
                <w:sz w:val="22"/>
                <w:szCs w:val="22"/>
              </w:rPr>
            </w:pPr>
            <w:r w:rsidRPr="008D1E81">
              <w:rPr>
                <w:b/>
                <w:sz w:val="22"/>
                <w:szCs w:val="22"/>
              </w:rPr>
              <w:t>Nr.</w:t>
            </w:r>
          </w:p>
          <w:p w:rsidR="002F08B6" w:rsidRPr="008D1E81" w:rsidRDefault="002F08B6" w:rsidP="00317AD6">
            <w:pPr>
              <w:ind w:left="-108" w:right="-2"/>
              <w:jc w:val="center"/>
              <w:rPr>
                <w:b/>
                <w:sz w:val="22"/>
                <w:szCs w:val="22"/>
              </w:rPr>
            </w:pPr>
            <w:r w:rsidRPr="008D1E81">
              <w:rPr>
                <w:b/>
                <w:sz w:val="22"/>
                <w:szCs w:val="22"/>
              </w:rPr>
              <w:t>p.k.</w:t>
            </w:r>
          </w:p>
        </w:tc>
        <w:tc>
          <w:tcPr>
            <w:tcW w:w="3084" w:type="dxa"/>
            <w:tcBorders>
              <w:top w:val="single" w:sz="4" w:space="0" w:color="000000"/>
              <w:left w:val="single" w:sz="4" w:space="0" w:color="000000"/>
              <w:bottom w:val="single" w:sz="4" w:space="0" w:color="000000"/>
            </w:tcBorders>
            <w:shd w:val="clear" w:color="auto" w:fill="auto"/>
            <w:vAlign w:val="center"/>
          </w:tcPr>
          <w:p w:rsidR="00440C7F" w:rsidRPr="008D1E81" w:rsidRDefault="00722837" w:rsidP="00440C7F">
            <w:pPr>
              <w:jc w:val="center"/>
              <w:rPr>
                <w:b/>
                <w:sz w:val="22"/>
                <w:szCs w:val="22"/>
              </w:rPr>
            </w:pPr>
            <w:r>
              <w:rPr>
                <w:b/>
                <w:sz w:val="22"/>
                <w:szCs w:val="22"/>
              </w:rPr>
              <w:t>Objekta</w:t>
            </w:r>
            <w:r w:rsidR="00FE46CD" w:rsidRPr="008D1E81">
              <w:rPr>
                <w:b/>
                <w:sz w:val="22"/>
                <w:szCs w:val="22"/>
              </w:rPr>
              <w:t xml:space="preserve"> nosaukums</w:t>
            </w:r>
            <w:r w:rsidR="002F08B6" w:rsidRPr="008D1E81">
              <w:rPr>
                <w:b/>
                <w:sz w:val="22"/>
                <w:szCs w:val="22"/>
              </w:rPr>
              <w:t xml:space="preserve"> un galvenie apjomi</w:t>
            </w:r>
            <w:r w:rsidR="00440C7F" w:rsidRPr="008D1E81">
              <w:rPr>
                <w:b/>
                <w:sz w:val="22"/>
                <w:szCs w:val="22"/>
              </w:rPr>
              <w:t xml:space="preserve"> </w:t>
            </w:r>
            <w:proofErr w:type="gramStart"/>
            <w:r w:rsidR="00440C7F" w:rsidRPr="008D1E81">
              <w:rPr>
                <w:b/>
                <w:sz w:val="22"/>
                <w:szCs w:val="22"/>
              </w:rPr>
              <w:t>(</w:t>
            </w:r>
            <w:proofErr w:type="gramEnd"/>
            <w:r w:rsidR="00440C7F" w:rsidRPr="008D1E81">
              <w:rPr>
                <w:b/>
                <w:sz w:val="22"/>
                <w:szCs w:val="22"/>
              </w:rPr>
              <w:t xml:space="preserve">Norādīt atbilstību nolikumā minētajām prasībām </w:t>
            </w:r>
          </w:p>
          <w:p w:rsidR="002F08B6" w:rsidRPr="008D1E81" w:rsidRDefault="00440C7F" w:rsidP="00440C7F">
            <w:pPr>
              <w:snapToGrid w:val="0"/>
              <w:ind w:left="-108" w:right="-2"/>
              <w:jc w:val="center"/>
              <w:rPr>
                <w:b/>
                <w:sz w:val="22"/>
                <w:szCs w:val="22"/>
              </w:rPr>
            </w:pPr>
            <w:r w:rsidRPr="008D1E81">
              <w:rPr>
                <w:b/>
                <w:sz w:val="22"/>
                <w:szCs w:val="22"/>
              </w:rPr>
              <w:t>(zemes vienību skaits, apjoms (ha))</w:t>
            </w:r>
          </w:p>
        </w:tc>
        <w:tc>
          <w:tcPr>
            <w:tcW w:w="1559" w:type="dxa"/>
            <w:tcBorders>
              <w:top w:val="single" w:sz="4" w:space="0" w:color="000000"/>
              <w:left w:val="single" w:sz="4" w:space="0" w:color="000000"/>
              <w:bottom w:val="single" w:sz="4" w:space="0" w:color="000000"/>
            </w:tcBorders>
            <w:shd w:val="clear" w:color="auto" w:fill="auto"/>
            <w:vAlign w:val="center"/>
          </w:tcPr>
          <w:p w:rsidR="002F08B6" w:rsidRPr="008D1E81" w:rsidRDefault="002F08B6" w:rsidP="00317AD6">
            <w:pPr>
              <w:snapToGrid w:val="0"/>
              <w:ind w:left="-108" w:right="-2"/>
              <w:jc w:val="center"/>
              <w:rPr>
                <w:b/>
                <w:sz w:val="22"/>
                <w:szCs w:val="22"/>
              </w:rPr>
            </w:pPr>
            <w:r w:rsidRPr="008D1E81">
              <w:rPr>
                <w:b/>
                <w:sz w:val="22"/>
                <w:szCs w:val="22"/>
              </w:rPr>
              <w:t xml:space="preserve">Piedalījies kā galvenais vai </w:t>
            </w:r>
          </w:p>
          <w:p w:rsidR="002F08B6" w:rsidRPr="008D1E81" w:rsidRDefault="008D1E81" w:rsidP="00317AD6">
            <w:pPr>
              <w:ind w:left="-108" w:right="-2"/>
              <w:jc w:val="center"/>
              <w:rPr>
                <w:b/>
                <w:sz w:val="22"/>
                <w:szCs w:val="22"/>
              </w:rPr>
            </w:pPr>
            <w:r>
              <w:rPr>
                <w:b/>
                <w:sz w:val="22"/>
                <w:szCs w:val="22"/>
              </w:rPr>
              <w:t>apakšuz</w:t>
            </w:r>
            <w:r w:rsidR="002F08B6" w:rsidRPr="008D1E81">
              <w:rPr>
                <w:b/>
                <w:sz w:val="22"/>
                <w:szCs w:val="22"/>
              </w:rPr>
              <w:t>ņēmējs</w:t>
            </w:r>
          </w:p>
        </w:tc>
        <w:tc>
          <w:tcPr>
            <w:tcW w:w="1453" w:type="dxa"/>
            <w:tcBorders>
              <w:top w:val="single" w:sz="4" w:space="0" w:color="000000"/>
              <w:left w:val="single" w:sz="4" w:space="0" w:color="000000"/>
              <w:bottom w:val="single" w:sz="4" w:space="0" w:color="000000"/>
            </w:tcBorders>
            <w:shd w:val="clear" w:color="auto" w:fill="auto"/>
            <w:vAlign w:val="center"/>
          </w:tcPr>
          <w:p w:rsidR="002F08B6" w:rsidRPr="008D1E81" w:rsidRDefault="002F08B6" w:rsidP="00317AD6">
            <w:pPr>
              <w:snapToGrid w:val="0"/>
              <w:ind w:left="-108" w:right="-2"/>
              <w:jc w:val="center"/>
              <w:rPr>
                <w:b/>
                <w:sz w:val="22"/>
                <w:szCs w:val="22"/>
              </w:rPr>
            </w:pPr>
            <w:r w:rsidRPr="008D1E81">
              <w:rPr>
                <w:b/>
                <w:sz w:val="22"/>
                <w:szCs w:val="22"/>
              </w:rPr>
              <w:t>Pašu spēkiem veiktais darbu apjoms, %</w:t>
            </w:r>
          </w:p>
        </w:tc>
        <w:tc>
          <w:tcPr>
            <w:tcW w:w="1559" w:type="dxa"/>
            <w:tcBorders>
              <w:top w:val="single" w:sz="4" w:space="0" w:color="000000"/>
              <w:left w:val="single" w:sz="4" w:space="0" w:color="000000"/>
              <w:bottom w:val="single" w:sz="4" w:space="0" w:color="000000"/>
            </w:tcBorders>
            <w:shd w:val="clear" w:color="auto" w:fill="auto"/>
            <w:vAlign w:val="center"/>
          </w:tcPr>
          <w:p w:rsidR="002F08B6" w:rsidRPr="008D1E81" w:rsidRDefault="00440C7F" w:rsidP="00317AD6">
            <w:pPr>
              <w:snapToGrid w:val="0"/>
              <w:ind w:left="-108" w:right="-2"/>
              <w:jc w:val="center"/>
              <w:rPr>
                <w:b/>
                <w:sz w:val="22"/>
                <w:szCs w:val="22"/>
              </w:rPr>
            </w:pPr>
            <w:r w:rsidRPr="008D1E81">
              <w:rPr>
                <w:b/>
                <w:sz w:val="22"/>
                <w:szCs w:val="22"/>
              </w:rPr>
              <w:t>Līguma darbības</w:t>
            </w:r>
            <w:r w:rsidR="002F08B6" w:rsidRPr="008D1E81">
              <w:rPr>
                <w:b/>
                <w:sz w:val="22"/>
                <w:szCs w:val="22"/>
              </w:rPr>
              <w:t xml:space="preserve"> laiks (datums no – līdz)</w:t>
            </w:r>
          </w:p>
          <w:p w:rsidR="002F08B6" w:rsidRPr="008D1E81" w:rsidRDefault="002F08B6" w:rsidP="00317AD6">
            <w:pPr>
              <w:ind w:left="-108" w:right="-2"/>
              <w:jc w:val="center"/>
              <w:rPr>
                <w:b/>
                <w:sz w:val="22"/>
                <w:szCs w:val="22"/>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8B6" w:rsidRPr="008D1E81" w:rsidRDefault="002F08B6" w:rsidP="00317AD6">
            <w:pPr>
              <w:snapToGrid w:val="0"/>
              <w:ind w:left="-108" w:right="-2"/>
              <w:jc w:val="center"/>
              <w:rPr>
                <w:b/>
                <w:sz w:val="22"/>
                <w:szCs w:val="22"/>
              </w:rPr>
            </w:pPr>
            <w:r w:rsidRPr="008D1E81">
              <w:rPr>
                <w:b/>
                <w:sz w:val="22"/>
                <w:szCs w:val="22"/>
              </w:rPr>
              <w:t>Pasūtītāja nosaukums, kontaktpersona, tālruņa numurs</w:t>
            </w:r>
          </w:p>
        </w:tc>
      </w:tr>
      <w:tr w:rsidR="002F08B6" w:rsidRPr="00FE46CD" w:rsidTr="00705188">
        <w:tc>
          <w:tcPr>
            <w:tcW w:w="571" w:type="dxa"/>
            <w:tcBorders>
              <w:top w:val="single" w:sz="4" w:space="0" w:color="000000"/>
              <w:left w:val="single" w:sz="4" w:space="0" w:color="000000"/>
              <w:bottom w:val="single" w:sz="4" w:space="0" w:color="000000"/>
            </w:tcBorders>
            <w:shd w:val="clear" w:color="auto" w:fill="auto"/>
            <w:vAlign w:val="center"/>
          </w:tcPr>
          <w:p w:rsidR="002F08B6" w:rsidRPr="008D1E81" w:rsidRDefault="002F08B6" w:rsidP="00317AD6">
            <w:pPr>
              <w:snapToGrid w:val="0"/>
              <w:ind w:right="-2"/>
              <w:jc w:val="center"/>
              <w:rPr>
                <w:b/>
                <w:sz w:val="22"/>
                <w:szCs w:val="22"/>
              </w:rPr>
            </w:pPr>
            <w:r w:rsidRPr="008D1E81">
              <w:rPr>
                <w:b/>
                <w:sz w:val="22"/>
                <w:szCs w:val="22"/>
              </w:rPr>
              <w:t>1</w:t>
            </w:r>
          </w:p>
        </w:tc>
        <w:tc>
          <w:tcPr>
            <w:tcW w:w="3084" w:type="dxa"/>
            <w:tcBorders>
              <w:top w:val="single" w:sz="4" w:space="0" w:color="000000"/>
              <w:left w:val="single" w:sz="4" w:space="0" w:color="000000"/>
              <w:bottom w:val="single" w:sz="4" w:space="0" w:color="000000"/>
            </w:tcBorders>
            <w:shd w:val="clear" w:color="auto" w:fill="auto"/>
            <w:vAlign w:val="center"/>
          </w:tcPr>
          <w:p w:rsidR="002F08B6" w:rsidRPr="008D1E81" w:rsidRDefault="002F08B6" w:rsidP="00317AD6">
            <w:pPr>
              <w:snapToGrid w:val="0"/>
              <w:ind w:right="-2"/>
              <w:jc w:val="center"/>
              <w:rPr>
                <w:b/>
                <w:sz w:val="22"/>
                <w:szCs w:val="22"/>
              </w:rPr>
            </w:pPr>
            <w:r w:rsidRPr="008D1E81">
              <w:rPr>
                <w:b/>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jc w:val="center"/>
              <w:rPr>
                <w:b/>
                <w:sz w:val="22"/>
                <w:szCs w:val="22"/>
              </w:rPr>
            </w:pPr>
            <w:r w:rsidRPr="008D1E81">
              <w:rPr>
                <w:b/>
                <w:sz w:val="22"/>
                <w:szCs w:val="22"/>
              </w:rPr>
              <w:t>3</w:t>
            </w:r>
          </w:p>
        </w:tc>
        <w:tc>
          <w:tcPr>
            <w:tcW w:w="1453" w:type="dxa"/>
            <w:tcBorders>
              <w:top w:val="single" w:sz="4" w:space="0" w:color="000000"/>
              <w:left w:val="single" w:sz="4" w:space="0" w:color="000000"/>
              <w:bottom w:val="single" w:sz="4" w:space="0" w:color="000000"/>
            </w:tcBorders>
            <w:shd w:val="clear" w:color="auto" w:fill="auto"/>
            <w:vAlign w:val="center"/>
          </w:tcPr>
          <w:p w:rsidR="002F08B6" w:rsidRPr="008D1E81" w:rsidRDefault="002F08B6" w:rsidP="00317AD6">
            <w:pPr>
              <w:snapToGrid w:val="0"/>
              <w:ind w:right="-2"/>
              <w:jc w:val="center"/>
              <w:rPr>
                <w:b/>
                <w:sz w:val="22"/>
                <w:szCs w:val="22"/>
              </w:rPr>
            </w:pPr>
            <w:r w:rsidRPr="008D1E81">
              <w:rPr>
                <w:b/>
                <w:sz w:val="22"/>
                <w:szCs w:val="22"/>
              </w:rPr>
              <w:t>5</w:t>
            </w:r>
          </w:p>
        </w:tc>
        <w:tc>
          <w:tcPr>
            <w:tcW w:w="1559" w:type="dxa"/>
            <w:tcBorders>
              <w:top w:val="single" w:sz="4" w:space="0" w:color="000000"/>
              <w:left w:val="single" w:sz="4" w:space="0" w:color="000000"/>
              <w:bottom w:val="single" w:sz="4" w:space="0" w:color="000000"/>
            </w:tcBorders>
            <w:shd w:val="clear" w:color="auto" w:fill="auto"/>
            <w:vAlign w:val="center"/>
          </w:tcPr>
          <w:p w:rsidR="002F08B6" w:rsidRPr="008D1E81" w:rsidRDefault="002F08B6" w:rsidP="00317AD6">
            <w:pPr>
              <w:snapToGrid w:val="0"/>
              <w:ind w:right="-2"/>
              <w:jc w:val="center"/>
              <w:rPr>
                <w:b/>
                <w:sz w:val="22"/>
                <w:szCs w:val="22"/>
              </w:rPr>
            </w:pPr>
            <w:r w:rsidRPr="008D1E81">
              <w:rPr>
                <w:b/>
                <w:sz w:val="22"/>
                <w:szCs w:val="22"/>
              </w:rPr>
              <w:t>6</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8B6" w:rsidRPr="008D1E81" w:rsidRDefault="002F08B6" w:rsidP="00317AD6">
            <w:pPr>
              <w:snapToGrid w:val="0"/>
              <w:ind w:right="-2"/>
              <w:jc w:val="center"/>
              <w:rPr>
                <w:b/>
                <w:sz w:val="22"/>
                <w:szCs w:val="22"/>
              </w:rPr>
            </w:pPr>
            <w:r w:rsidRPr="008D1E81">
              <w:rPr>
                <w:b/>
                <w:sz w:val="22"/>
                <w:szCs w:val="22"/>
              </w:rPr>
              <w:t>7</w:t>
            </w:r>
          </w:p>
        </w:tc>
      </w:tr>
      <w:tr w:rsidR="002F08B6" w:rsidRPr="00FE46CD" w:rsidTr="00705188">
        <w:tc>
          <w:tcPr>
            <w:tcW w:w="571"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3084"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559"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453"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559"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2F08B6" w:rsidRPr="008D1E81" w:rsidRDefault="002F08B6" w:rsidP="00317AD6">
            <w:pPr>
              <w:snapToGrid w:val="0"/>
              <w:ind w:right="-2"/>
              <w:rPr>
                <w:b/>
                <w:sz w:val="22"/>
                <w:szCs w:val="22"/>
              </w:rPr>
            </w:pPr>
          </w:p>
        </w:tc>
      </w:tr>
      <w:tr w:rsidR="002F08B6" w:rsidRPr="00FE46CD" w:rsidTr="00705188">
        <w:tc>
          <w:tcPr>
            <w:tcW w:w="571"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3084"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559"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453"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559"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2F08B6" w:rsidRPr="008D1E81" w:rsidRDefault="002F08B6" w:rsidP="00317AD6">
            <w:pPr>
              <w:snapToGrid w:val="0"/>
              <w:ind w:right="-2"/>
              <w:rPr>
                <w:b/>
                <w:sz w:val="22"/>
                <w:szCs w:val="22"/>
              </w:rPr>
            </w:pPr>
          </w:p>
        </w:tc>
      </w:tr>
      <w:tr w:rsidR="002F08B6" w:rsidRPr="00FE46CD" w:rsidTr="00705188">
        <w:tc>
          <w:tcPr>
            <w:tcW w:w="571"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3084"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559"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453"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559"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2F08B6" w:rsidRPr="008D1E81" w:rsidRDefault="002F08B6" w:rsidP="00317AD6">
            <w:pPr>
              <w:snapToGrid w:val="0"/>
              <w:ind w:right="-2"/>
              <w:rPr>
                <w:b/>
                <w:sz w:val="22"/>
                <w:szCs w:val="22"/>
              </w:rPr>
            </w:pPr>
          </w:p>
        </w:tc>
      </w:tr>
    </w:tbl>
    <w:p w:rsidR="002F08B6" w:rsidRPr="00FE46CD" w:rsidRDefault="002F08B6" w:rsidP="00317AD6">
      <w:pPr>
        <w:ind w:right="-2"/>
      </w:pPr>
    </w:p>
    <w:p w:rsidR="002F08B6" w:rsidRPr="00FE46CD" w:rsidRDefault="002F08B6" w:rsidP="00317AD6">
      <w:pPr>
        <w:ind w:right="-2"/>
        <w:rPr>
          <w:b/>
        </w:rPr>
      </w:pPr>
    </w:p>
    <w:p w:rsidR="002F08B6" w:rsidRPr="00FE46CD" w:rsidRDefault="002F08B6" w:rsidP="00317AD6">
      <w:pPr>
        <w:ind w:right="-2"/>
        <w:rPr>
          <w:b/>
        </w:rPr>
      </w:pPr>
    </w:p>
    <w:p w:rsidR="002F08B6" w:rsidRPr="00FE46CD" w:rsidRDefault="002F08B6" w:rsidP="00317AD6">
      <w:pPr>
        <w:ind w:right="-2"/>
        <w:rPr>
          <w:b/>
        </w:rPr>
      </w:pPr>
    </w:p>
    <w:tbl>
      <w:tblPr>
        <w:tblW w:w="0" w:type="auto"/>
        <w:tblInd w:w="108" w:type="dxa"/>
        <w:tblLayout w:type="fixed"/>
        <w:tblLook w:val="0000" w:firstRow="0" w:lastRow="0" w:firstColumn="0" w:lastColumn="0" w:noHBand="0" w:noVBand="0"/>
      </w:tblPr>
      <w:tblGrid>
        <w:gridCol w:w="3067"/>
        <w:gridCol w:w="3835"/>
      </w:tblGrid>
      <w:tr w:rsidR="002F08B6" w:rsidRPr="00FE46CD" w:rsidTr="002E2598">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right="-2"/>
              <w:rPr>
                <w:b/>
              </w:rPr>
            </w:pPr>
            <w:r w:rsidRPr="00FE46CD">
              <w:rPr>
                <w:b/>
              </w:rPr>
              <w:t>Pretendenta pilnvarotā pārstāvja pilns amata nosaukums: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8B6" w:rsidRPr="00FE46CD" w:rsidRDefault="002F08B6" w:rsidP="00317AD6">
            <w:pPr>
              <w:snapToGrid w:val="0"/>
              <w:ind w:right="-2"/>
              <w:rPr>
                <w:b/>
              </w:rPr>
            </w:pPr>
          </w:p>
        </w:tc>
      </w:tr>
      <w:tr w:rsidR="002F08B6" w:rsidRPr="00FE46CD" w:rsidTr="002E2598">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right="-2"/>
              <w:rPr>
                <w:b/>
              </w:rPr>
            </w:pPr>
            <w:r w:rsidRPr="00FE46CD">
              <w:rPr>
                <w:b/>
              </w:rPr>
              <w:t>Paraksts: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8B6" w:rsidRPr="00FE46CD" w:rsidRDefault="002F08B6" w:rsidP="00317AD6">
            <w:pPr>
              <w:snapToGrid w:val="0"/>
              <w:ind w:right="-2"/>
              <w:rPr>
                <w:b/>
              </w:rPr>
            </w:pPr>
          </w:p>
        </w:tc>
      </w:tr>
      <w:tr w:rsidR="002F08B6" w:rsidRPr="00FE46CD" w:rsidTr="002E2598">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right="-2"/>
              <w:rPr>
                <w:b/>
              </w:rPr>
            </w:pPr>
            <w:r w:rsidRPr="00FE46CD">
              <w:rPr>
                <w:b/>
              </w:rPr>
              <w:t>Paraksta atšifrējums: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8B6" w:rsidRPr="00FE46CD" w:rsidRDefault="002F08B6" w:rsidP="00317AD6">
            <w:pPr>
              <w:snapToGrid w:val="0"/>
              <w:ind w:right="-2"/>
              <w:rPr>
                <w:b/>
              </w:rPr>
            </w:pPr>
          </w:p>
        </w:tc>
      </w:tr>
    </w:tbl>
    <w:p w:rsidR="002F08B6" w:rsidRPr="00FE46CD" w:rsidRDefault="002F08B6" w:rsidP="00317AD6">
      <w:pPr>
        <w:ind w:right="-2"/>
        <w:jc w:val="center"/>
      </w:pPr>
    </w:p>
    <w:p w:rsidR="002F08B6" w:rsidRPr="00FE46CD" w:rsidRDefault="002F08B6" w:rsidP="00317AD6">
      <w:pPr>
        <w:ind w:right="-2"/>
        <w:rPr>
          <w:b/>
        </w:rPr>
      </w:pPr>
      <w:r w:rsidRPr="00FE46CD">
        <w:rPr>
          <w:b/>
        </w:rPr>
        <w:t xml:space="preserve">                                                                     Z.v.</w:t>
      </w:r>
    </w:p>
    <w:p w:rsidR="00317AD6" w:rsidRPr="00FE46CD" w:rsidRDefault="00317AD6" w:rsidP="00317AD6">
      <w:r w:rsidRPr="00FE46CD">
        <w:br w:type="page"/>
      </w:r>
    </w:p>
    <w:p w:rsidR="00317AD6" w:rsidRPr="00FE46CD" w:rsidRDefault="00705188" w:rsidP="00317AD6">
      <w:pPr>
        <w:ind w:right="-2"/>
        <w:jc w:val="right"/>
      </w:pPr>
      <w:r>
        <w:lastRenderedPageBreak/>
        <w:t>4.FORMA</w:t>
      </w:r>
    </w:p>
    <w:p w:rsidR="00317AD6" w:rsidRPr="00FE46CD" w:rsidRDefault="00317AD6" w:rsidP="00317AD6">
      <w:pPr>
        <w:ind w:right="-2"/>
        <w:jc w:val="center"/>
      </w:pPr>
    </w:p>
    <w:p w:rsidR="00317AD6" w:rsidRPr="00FE46CD" w:rsidRDefault="00317AD6" w:rsidP="00317AD6">
      <w:pPr>
        <w:ind w:right="-2"/>
        <w:jc w:val="center"/>
      </w:pPr>
      <w:r w:rsidRPr="00FE46CD">
        <w:t>ATBILDĪGĀ SPECIĀLISTU CURRICULUM VITAE (CV) UN PIEEJAMĪBAS APLIECINĀJUMS</w:t>
      </w:r>
    </w:p>
    <w:p w:rsidR="00317AD6" w:rsidRPr="00FE46CD" w:rsidRDefault="00317AD6" w:rsidP="00317AD6">
      <w:pPr>
        <w:ind w:right="-2"/>
        <w:rPr>
          <w:b/>
        </w:rPr>
      </w:pPr>
    </w:p>
    <w:p w:rsidR="00317AD6" w:rsidRPr="00FE46CD" w:rsidRDefault="00317AD6" w:rsidP="00317AD6">
      <w:pPr>
        <w:ind w:right="-2"/>
        <w:rPr>
          <w:b/>
        </w:rPr>
      </w:pPr>
    </w:p>
    <w:p w:rsidR="00317AD6" w:rsidRPr="00FE46CD" w:rsidRDefault="00722837" w:rsidP="00317AD6">
      <w:pPr>
        <w:ind w:right="-2"/>
        <w:jc w:val="both"/>
      </w:pPr>
      <w:r>
        <w:rPr>
          <w:b/>
        </w:rPr>
        <w:t>Līguma</w:t>
      </w:r>
      <w:r w:rsidR="00317AD6" w:rsidRPr="00FE46CD">
        <w:rPr>
          <w:b/>
        </w:rPr>
        <w:t xml:space="preserve"> nosaukums: </w:t>
      </w:r>
      <w:r w:rsidR="00317AD6" w:rsidRPr="00FE46CD">
        <w:t>„</w:t>
      </w:r>
      <w:r w:rsidR="00251E26" w:rsidRPr="00FE46CD">
        <w:rPr>
          <w:b/>
          <w:bCs/>
        </w:rPr>
        <w:t>Topogrāfiskās uzmērīšanas, zemes kadastrālās uzmērīšanas un zemes ierīcības pakalpojumi Kuldīgas novada pašvaldības vajadzībām</w:t>
      </w:r>
      <w:r w:rsidR="00251E26" w:rsidRPr="00FE46CD">
        <w:rPr>
          <w:b/>
        </w:rPr>
        <w:t xml:space="preserve">” </w:t>
      </w:r>
      <w:r w:rsidR="00251E26" w:rsidRPr="00FE46CD">
        <w:rPr>
          <w:b/>
          <w:i/>
        </w:rPr>
        <w:t>___ daļā (norādot iepirkuma daļas numuru)</w:t>
      </w:r>
      <w:r w:rsidR="00317AD6" w:rsidRPr="00FE46CD">
        <w:t>”</w:t>
      </w:r>
    </w:p>
    <w:p w:rsidR="00317AD6" w:rsidRPr="00FE46CD" w:rsidRDefault="00317AD6" w:rsidP="00317AD6">
      <w:pPr>
        <w:ind w:right="-2"/>
        <w:rPr>
          <w:b/>
        </w:rPr>
      </w:pPr>
    </w:p>
    <w:p w:rsidR="00317AD6" w:rsidRPr="00FE46CD" w:rsidRDefault="00317AD6" w:rsidP="00317AD6">
      <w:pPr>
        <w:ind w:right="-2"/>
        <w:rPr>
          <w:b/>
        </w:rPr>
      </w:pPr>
      <w:r w:rsidRPr="00FE46CD">
        <w:rPr>
          <w:b/>
        </w:rPr>
        <w:t>Paredzētā pozīcija</w:t>
      </w:r>
      <w:r w:rsidR="00722837">
        <w:rPr>
          <w:b/>
        </w:rPr>
        <w:t xml:space="preserve"> līguma izpildē</w:t>
      </w:r>
      <w:r w:rsidRPr="00FE46CD">
        <w:rPr>
          <w:b/>
        </w:rPr>
        <w:t xml:space="preserve">: </w:t>
      </w:r>
    </w:p>
    <w:p w:rsidR="00317AD6" w:rsidRPr="00FE46CD" w:rsidRDefault="00317AD6" w:rsidP="00317AD6">
      <w:pPr>
        <w:pStyle w:val="Title"/>
        <w:ind w:right="-2"/>
        <w:jc w:val="left"/>
        <w:rPr>
          <w:sz w:val="24"/>
          <w:szCs w:val="24"/>
        </w:rPr>
      </w:pPr>
    </w:p>
    <w:p w:rsidR="00317AD6" w:rsidRPr="00FE46CD" w:rsidRDefault="00317AD6" w:rsidP="00317AD6">
      <w:pPr>
        <w:pStyle w:val="Title"/>
        <w:ind w:right="-2"/>
        <w:jc w:val="left"/>
        <w:rPr>
          <w:sz w:val="24"/>
          <w:szCs w:val="24"/>
        </w:rPr>
      </w:pPr>
      <w:r w:rsidRPr="00FE46CD">
        <w:rPr>
          <w:sz w:val="24"/>
          <w:szCs w:val="24"/>
        </w:rPr>
        <w:t>_________________________________________________________</w:t>
      </w:r>
    </w:p>
    <w:p w:rsidR="00317AD6" w:rsidRPr="00FE46CD" w:rsidRDefault="00317AD6" w:rsidP="00317AD6">
      <w:pPr>
        <w:pStyle w:val="Title"/>
        <w:ind w:right="-2"/>
        <w:rPr>
          <w:sz w:val="24"/>
          <w:szCs w:val="24"/>
          <w:vertAlign w:val="superscript"/>
        </w:rPr>
      </w:pPr>
      <w:r w:rsidRPr="00FE46CD">
        <w:rPr>
          <w:sz w:val="24"/>
          <w:szCs w:val="24"/>
          <w:vertAlign w:val="superscript"/>
        </w:rPr>
        <w:t>(amata nosaukums)</w:t>
      </w:r>
    </w:p>
    <w:p w:rsidR="00317AD6" w:rsidRPr="00FE46CD" w:rsidRDefault="00317AD6" w:rsidP="00317AD6">
      <w:pPr>
        <w:ind w:right="-2"/>
        <w:rPr>
          <w:b/>
        </w:rPr>
      </w:pPr>
    </w:p>
    <w:tbl>
      <w:tblPr>
        <w:tblW w:w="9621" w:type="dxa"/>
        <w:tblInd w:w="-15" w:type="dxa"/>
        <w:tblLayout w:type="fixed"/>
        <w:tblLook w:val="0000" w:firstRow="0" w:lastRow="0" w:firstColumn="0" w:lastColumn="0" w:noHBand="0" w:noVBand="0"/>
      </w:tblPr>
      <w:tblGrid>
        <w:gridCol w:w="2374"/>
        <w:gridCol w:w="17"/>
        <w:gridCol w:w="1701"/>
        <w:gridCol w:w="1701"/>
        <w:gridCol w:w="3544"/>
        <w:gridCol w:w="30"/>
        <w:gridCol w:w="254"/>
      </w:tblGrid>
      <w:tr w:rsidR="00317AD6" w:rsidRPr="00FE46CD" w:rsidTr="00317AD6">
        <w:trPr>
          <w:trHeight w:val="375"/>
        </w:trPr>
        <w:tc>
          <w:tcPr>
            <w:tcW w:w="2374" w:type="dxa"/>
            <w:shd w:val="clear" w:color="auto" w:fill="auto"/>
            <w:vAlign w:val="center"/>
          </w:tcPr>
          <w:p w:rsidR="00317AD6" w:rsidRPr="00FE46CD" w:rsidRDefault="00317AD6" w:rsidP="00317AD6">
            <w:pPr>
              <w:snapToGrid w:val="0"/>
              <w:ind w:right="-2"/>
            </w:pPr>
            <w:r w:rsidRPr="00FE46CD">
              <w:t>1. Uzvārds:</w:t>
            </w:r>
          </w:p>
        </w:tc>
        <w:tc>
          <w:tcPr>
            <w:tcW w:w="7247" w:type="dxa"/>
            <w:gridSpan w:val="6"/>
            <w:shd w:val="clear" w:color="auto" w:fill="auto"/>
            <w:vAlign w:val="center"/>
          </w:tcPr>
          <w:p w:rsidR="00317AD6" w:rsidRPr="00FE46CD" w:rsidRDefault="00317AD6" w:rsidP="00317AD6">
            <w:pPr>
              <w:pStyle w:val="BlockText"/>
              <w:snapToGrid w:val="0"/>
              <w:spacing w:after="0"/>
              <w:ind w:left="18" w:right="-2" w:hanging="18"/>
              <w:jc w:val="left"/>
              <w:rPr>
                <w:sz w:val="24"/>
                <w:szCs w:val="24"/>
              </w:rPr>
            </w:pPr>
          </w:p>
        </w:tc>
      </w:tr>
      <w:tr w:rsidR="00317AD6" w:rsidRPr="00FE46CD" w:rsidTr="00317AD6">
        <w:trPr>
          <w:trHeight w:val="375"/>
        </w:trPr>
        <w:tc>
          <w:tcPr>
            <w:tcW w:w="2374" w:type="dxa"/>
            <w:shd w:val="clear" w:color="auto" w:fill="auto"/>
            <w:vAlign w:val="center"/>
          </w:tcPr>
          <w:p w:rsidR="00317AD6" w:rsidRPr="00FE46CD" w:rsidRDefault="00317AD6" w:rsidP="00317AD6">
            <w:pPr>
              <w:snapToGrid w:val="0"/>
              <w:ind w:right="-2"/>
            </w:pPr>
            <w:r w:rsidRPr="00FE46CD">
              <w:t>2. Vārds:</w:t>
            </w:r>
          </w:p>
        </w:tc>
        <w:tc>
          <w:tcPr>
            <w:tcW w:w="7247" w:type="dxa"/>
            <w:gridSpan w:val="6"/>
            <w:shd w:val="clear" w:color="auto" w:fill="auto"/>
            <w:vAlign w:val="center"/>
          </w:tcPr>
          <w:p w:rsidR="00317AD6" w:rsidRPr="00FE46CD" w:rsidRDefault="00317AD6" w:rsidP="00317AD6">
            <w:pPr>
              <w:pStyle w:val="BlockText"/>
              <w:snapToGrid w:val="0"/>
              <w:spacing w:after="0"/>
              <w:ind w:right="-2"/>
              <w:jc w:val="left"/>
              <w:rPr>
                <w:sz w:val="24"/>
                <w:szCs w:val="24"/>
              </w:rPr>
            </w:pPr>
          </w:p>
        </w:tc>
      </w:tr>
      <w:tr w:rsidR="00317AD6" w:rsidRPr="00FE46CD" w:rsidTr="00317AD6">
        <w:trPr>
          <w:trHeight w:val="375"/>
        </w:trPr>
        <w:tc>
          <w:tcPr>
            <w:tcW w:w="2374" w:type="dxa"/>
            <w:shd w:val="clear" w:color="auto" w:fill="auto"/>
            <w:vAlign w:val="center"/>
          </w:tcPr>
          <w:p w:rsidR="00317AD6" w:rsidRPr="00FE46CD" w:rsidRDefault="00317AD6" w:rsidP="00317AD6">
            <w:pPr>
              <w:snapToGrid w:val="0"/>
              <w:ind w:right="-2"/>
            </w:pPr>
            <w:r w:rsidRPr="00FE46CD">
              <w:t>3. Dzimšanas datums:</w:t>
            </w:r>
          </w:p>
        </w:tc>
        <w:tc>
          <w:tcPr>
            <w:tcW w:w="7247" w:type="dxa"/>
            <w:gridSpan w:val="6"/>
            <w:shd w:val="clear" w:color="auto" w:fill="auto"/>
            <w:vAlign w:val="center"/>
          </w:tcPr>
          <w:p w:rsidR="00317AD6" w:rsidRPr="00FE46CD" w:rsidRDefault="00317AD6" w:rsidP="00317AD6">
            <w:pPr>
              <w:pStyle w:val="BlockText"/>
              <w:snapToGrid w:val="0"/>
              <w:spacing w:after="0"/>
              <w:ind w:right="-2"/>
              <w:jc w:val="left"/>
              <w:rPr>
                <w:sz w:val="24"/>
                <w:szCs w:val="24"/>
              </w:rPr>
            </w:pPr>
          </w:p>
        </w:tc>
      </w:tr>
      <w:tr w:rsidR="00317AD6" w:rsidRPr="00FE46CD" w:rsidTr="00317AD6">
        <w:trPr>
          <w:trHeight w:val="375"/>
        </w:trPr>
        <w:tc>
          <w:tcPr>
            <w:tcW w:w="9621" w:type="dxa"/>
            <w:gridSpan w:val="7"/>
            <w:shd w:val="clear" w:color="auto" w:fill="auto"/>
            <w:vAlign w:val="center"/>
          </w:tcPr>
          <w:p w:rsidR="00317AD6" w:rsidRPr="00FE46CD" w:rsidRDefault="00317AD6" w:rsidP="00317AD6">
            <w:pPr>
              <w:snapToGrid w:val="0"/>
              <w:ind w:right="-2"/>
            </w:pPr>
            <w:r w:rsidRPr="00FE46CD">
              <w:t>4. Kvalifikācija:</w:t>
            </w:r>
          </w:p>
        </w:tc>
      </w:tr>
      <w:tr w:rsidR="00317AD6" w:rsidRPr="00FE46CD" w:rsidTr="00317AD6">
        <w:trPr>
          <w:gridAfter w:val="2"/>
          <w:wAfter w:w="284" w:type="dxa"/>
          <w:trHeight w:val="390"/>
        </w:trPr>
        <w:tc>
          <w:tcPr>
            <w:tcW w:w="9337" w:type="dxa"/>
            <w:gridSpan w:val="5"/>
            <w:tcBorders>
              <w:bottom w:val="single" w:sz="4" w:space="0" w:color="000000"/>
            </w:tcBorders>
            <w:shd w:val="clear" w:color="auto" w:fill="auto"/>
            <w:vAlign w:val="center"/>
          </w:tcPr>
          <w:p w:rsidR="00317AD6" w:rsidRPr="00FE46CD" w:rsidRDefault="00317AD6" w:rsidP="00317AD6">
            <w:pPr>
              <w:snapToGrid w:val="0"/>
              <w:ind w:right="-2"/>
            </w:pPr>
            <w:r w:rsidRPr="00FE46CD">
              <w:t>5. Profesionālās darbības laikā vadītie (veiktie) nozīmīgākie darbi:</w:t>
            </w:r>
          </w:p>
        </w:tc>
      </w:tr>
      <w:tr w:rsidR="00317AD6" w:rsidRPr="00FE46CD" w:rsidTr="008D1E81">
        <w:trPr>
          <w:gridAfter w:val="1"/>
          <w:wAfter w:w="254" w:type="dxa"/>
          <w:trHeight w:val="512"/>
        </w:trPr>
        <w:tc>
          <w:tcPr>
            <w:tcW w:w="2391" w:type="dxa"/>
            <w:gridSpan w:val="2"/>
            <w:tcBorders>
              <w:top w:val="single" w:sz="4" w:space="0" w:color="000000"/>
              <w:left w:val="single" w:sz="4" w:space="0" w:color="000000"/>
              <w:bottom w:val="single" w:sz="4" w:space="0" w:color="000000"/>
            </w:tcBorders>
            <w:shd w:val="clear" w:color="auto" w:fill="auto"/>
            <w:vAlign w:val="center"/>
          </w:tcPr>
          <w:p w:rsidR="00317AD6" w:rsidRPr="008D1E81" w:rsidRDefault="00722837" w:rsidP="00722837">
            <w:pPr>
              <w:pStyle w:val="BlockText"/>
              <w:snapToGrid w:val="0"/>
              <w:spacing w:after="0"/>
              <w:ind w:left="0" w:right="-2" w:firstLine="0"/>
              <w:jc w:val="center"/>
              <w:rPr>
                <w:b/>
                <w:szCs w:val="22"/>
              </w:rPr>
            </w:pPr>
            <w:r>
              <w:rPr>
                <w:b/>
                <w:szCs w:val="22"/>
              </w:rPr>
              <w:t>Objekta</w:t>
            </w:r>
            <w:r w:rsidR="00317AD6" w:rsidRPr="008D1E81">
              <w:rPr>
                <w:b/>
                <w:szCs w:val="22"/>
              </w:rPr>
              <w:t xml:space="preserve"> izpildes gads</w:t>
            </w:r>
          </w:p>
        </w:tc>
        <w:tc>
          <w:tcPr>
            <w:tcW w:w="1701" w:type="dxa"/>
            <w:tcBorders>
              <w:top w:val="single" w:sz="4" w:space="0" w:color="000000"/>
              <w:left w:val="single" w:sz="4" w:space="0" w:color="000000"/>
              <w:bottom w:val="single" w:sz="4" w:space="0" w:color="000000"/>
            </w:tcBorders>
            <w:shd w:val="clear" w:color="auto" w:fill="auto"/>
            <w:vAlign w:val="center"/>
          </w:tcPr>
          <w:p w:rsidR="00317AD6" w:rsidRPr="008D1E81" w:rsidRDefault="00317AD6" w:rsidP="00317AD6">
            <w:pPr>
              <w:pStyle w:val="BlockText"/>
              <w:snapToGrid w:val="0"/>
              <w:spacing w:after="0"/>
              <w:ind w:left="0" w:right="-2" w:firstLine="0"/>
              <w:jc w:val="center"/>
              <w:rPr>
                <w:b/>
                <w:szCs w:val="22"/>
              </w:rPr>
            </w:pPr>
            <w:r w:rsidRPr="008D1E81">
              <w:rPr>
                <w:b/>
                <w:szCs w:val="22"/>
              </w:rPr>
              <w:t>Pasūtītājs</w:t>
            </w:r>
          </w:p>
        </w:tc>
        <w:tc>
          <w:tcPr>
            <w:tcW w:w="1701" w:type="dxa"/>
            <w:tcBorders>
              <w:top w:val="single" w:sz="4" w:space="0" w:color="000000"/>
              <w:left w:val="single" w:sz="4" w:space="0" w:color="000000"/>
              <w:bottom w:val="single" w:sz="4" w:space="0" w:color="000000"/>
            </w:tcBorders>
            <w:shd w:val="clear" w:color="auto" w:fill="auto"/>
            <w:vAlign w:val="center"/>
          </w:tcPr>
          <w:p w:rsidR="00317AD6" w:rsidRPr="008D1E81" w:rsidRDefault="00317AD6" w:rsidP="00317AD6">
            <w:pPr>
              <w:pStyle w:val="BlockText"/>
              <w:snapToGrid w:val="0"/>
              <w:spacing w:after="0"/>
              <w:ind w:left="0" w:right="-2" w:firstLine="0"/>
              <w:jc w:val="center"/>
              <w:rPr>
                <w:b/>
                <w:szCs w:val="22"/>
              </w:rPr>
            </w:pPr>
            <w:r w:rsidRPr="008D1E81">
              <w:rPr>
                <w:b/>
                <w:szCs w:val="22"/>
              </w:rPr>
              <w:t>Amats</w:t>
            </w:r>
          </w:p>
        </w:tc>
        <w:tc>
          <w:tcPr>
            <w:tcW w:w="3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7AD6" w:rsidRPr="008D1E81" w:rsidRDefault="00317AD6" w:rsidP="00317AD6">
            <w:pPr>
              <w:pStyle w:val="BlockText"/>
              <w:snapToGrid w:val="0"/>
              <w:spacing w:after="0"/>
              <w:ind w:left="0" w:right="-2" w:firstLine="0"/>
              <w:jc w:val="center"/>
              <w:rPr>
                <w:b/>
                <w:szCs w:val="22"/>
              </w:rPr>
            </w:pPr>
            <w:r w:rsidRPr="008D1E81">
              <w:rPr>
                <w:b/>
                <w:szCs w:val="22"/>
              </w:rPr>
              <w:t>Objekta nosaukums un adrese</w:t>
            </w:r>
          </w:p>
        </w:tc>
      </w:tr>
      <w:tr w:rsidR="00317AD6" w:rsidRPr="00FE46CD" w:rsidTr="008D1E81">
        <w:trPr>
          <w:gridAfter w:val="1"/>
          <w:wAfter w:w="254" w:type="dxa"/>
          <w:trHeight w:val="70"/>
        </w:trPr>
        <w:tc>
          <w:tcPr>
            <w:tcW w:w="2391" w:type="dxa"/>
            <w:gridSpan w:val="2"/>
            <w:tcBorders>
              <w:top w:val="single" w:sz="4" w:space="0" w:color="000000"/>
              <w:left w:val="single" w:sz="4" w:space="0" w:color="000000"/>
              <w:bottom w:val="single" w:sz="4" w:space="0" w:color="000000"/>
            </w:tcBorders>
            <w:shd w:val="clear" w:color="auto" w:fill="auto"/>
          </w:tcPr>
          <w:p w:rsidR="00317AD6" w:rsidRPr="008D1E81" w:rsidRDefault="00317AD6" w:rsidP="00317AD6">
            <w:pPr>
              <w:snapToGrid w:val="0"/>
              <w:ind w:right="-2"/>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317AD6" w:rsidRPr="008D1E81" w:rsidRDefault="00317AD6" w:rsidP="00317AD6">
            <w:pPr>
              <w:snapToGrid w:val="0"/>
              <w:ind w:right="-2"/>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317AD6" w:rsidRPr="008D1E81" w:rsidRDefault="00317AD6" w:rsidP="00317AD6">
            <w:pPr>
              <w:snapToGrid w:val="0"/>
              <w:ind w:right="-2"/>
              <w:jc w:val="center"/>
              <w:rPr>
                <w:sz w:val="22"/>
                <w:szCs w:val="22"/>
              </w:rPr>
            </w:pPr>
          </w:p>
        </w:tc>
        <w:tc>
          <w:tcPr>
            <w:tcW w:w="3574" w:type="dxa"/>
            <w:gridSpan w:val="2"/>
            <w:tcBorders>
              <w:top w:val="single" w:sz="4" w:space="0" w:color="000000"/>
              <w:left w:val="single" w:sz="4" w:space="0" w:color="000000"/>
              <w:bottom w:val="single" w:sz="4" w:space="0" w:color="000000"/>
              <w:right w:val="single" w:sz="4" w:space="0" w:color="000000"/>
            </w:tcBorders>
            <w:shd w:val="clear" w:color="auto" w:fill="auto"/>
          </w:tcPr>
          <w:p w:rsidR="00317AD6" w:rsidRPr="008D1E81" w:rsidRDefault="00317AD6" w:rsidP="00317AD6">
            <w:pPr>
              <w:pStyle w:val="BodyTextIndent"/>
              <w:snapToGrid w:val="0"/>
              <w:spacing w:after="0"/>
              <w:ind w:right="-2"/>
              <w:rPr>
                <w:b w:val="0"/>
                <w:sz w:val="22"/>
                <w:szCs w:val="22"/>
                <w:lang w:val="lv-LV"/>
              </w:rPr>
            </w:pPr>
          </w:p>
        </w:tc>
      </w:tr>
      <w:tr w:rsidR="00317AD6" w:rsidRPr="00FE46CD" w:rsidTr="008D1E81">
        <w:trPr>
          <w:gridAfter w:val="1"/>
          <w:wAfter w:w="254" w:type="dxa"/>
          <w:trHeight w:val="70"/>
        </w:trPr>
        <w:tc>
          <w:tcPr>
            <w:tcW w:w="2391" w:type="dxa"/>
            <w:gridSpan w:val="2"/>
            <w:tcBorders>
              <w:top w:val="single" w:sz="4" w:space="0" w:color="000000"/>
              <w:left w:val="single" w:sz="4" w:space="0" w:color="000000"/>
              <w:bottom w:val="single" w:sz="4" w:space="0" w:color="000000"/>
            </w:tcBorders>
            <w:shd w:val="clear" w:color="auto" w:fill="auto"/>
          </w:tcPr>
          <w:p w:rsidR="00317AD6" w:rsidRPr="008D1E81" w:rsidRDefault="00317AD6" w:rsidP="00317AD6">
            <w:pPr>
              <w:snapToGrid w:val="0"/>
              <w:ind w:right="-2"/>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317AD6" w:rsidRPr="008D1E81" w:rsidRDefault="00317AD6" w:rsidP="00317AD6">
            <w:pPr>
              <w:snapToGrid w:val="0"/>
              <w:ind w:right="-2"/>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317AD6" w:rsidRPr="008D1E81" w:rsidRDefault="00317AD6" w:rsidP="00317AD6">
            <w:pPr>
              <w:snapToGrid w:val="0"/>
              <w:ind w:right="-2"/>
              <w:jc w:val="center"/>
              <w:rPr>
                <w:sz w:val="22"/>
                <w:szCs w:val="22"/>
              </w:rPr>
            </w:pPr>
          </w:p>
        </w:tc>
        <w:tc>
          <w:tcPr>
            <w:tcW w:w="3574" w:type="dxa"/>
            <w:gridSpan w:val="2"/>
            <w:tcBorders>
              <w:top w:val="single" w:sz="4" w:space="0" w:color="000000"/>
              <w:left w:val="single" w:sz="4" w:space="0" w:color="000000"/>
              <w:bottom w:val="single" w:sz="4" w:space="0" w:color="000000"/>
              <w:right w:val="single" w:sz="4" w:space="0" w:color="000000"/>
            </w:tcBorders>
            <w:shd w:val="clear" w:color="auto" w:fill="auto"/>
          </w:tcPr>
          <w:p w:rsidR="00317AD6" w:rsidRPr="008D1E81" w:rsidRDefault="00317AD6" w:rsidP="00317AD6">
            <w:pPr>
              <w:pStyle w:val="BodyTextIndent"/>
              <w:snapToGrid w:val="0"/>
              <w:spacing w:after="0"/>
              <w:ind w:right="-2"/>
              <w:rPr>
                <w:b w:val="0"/>
                <w:sz w:val="22"/>
                <w:szCs w:val="22"/>
                <w:lang w:val="lv-LV"/>
              </w:rPr>
            </w:pPr>
          </w:p>
        </w:tc>
      </w:tr>
      <w:tr w:rsidR="00317AD6" w:rsidRPr="00FE46CD" w:rsidTr="008D1E81">
        <w:trPr>
          <w:gridAfter w:val="1"/>
          <w:wAfter w:w="254" w:type="dxa"/>
          <w:trHeight w:val="70"/>
        </w:trPr>
        <w:tc>
          <w:tcPr>
            <w:tcW w:w="2391" w:type="dxa"/>
            <w:gridSpan w:val="2"/>
            <w:tcBorders>
              <w:top w:val="single" w:sz="4" w:space="0" w:color="000000"/>
              <w:left w:val="single" w:sz="4" w:space="0" w:color="000000"/>
              <w:bottom w:val="single" w:sz="4" w:space="0" w:color="000000"/>
            </w:tcBorders>
            <w:shd w:val="clear" w:color="auto" w:fill="auto"/>
          </w:tcPr>
          <w:p w:rsidR="00317AD6" w:rsidRPr="008D1E81" w:rsidRDefault="00317AD6" w:rsidP="00317AD6">
            <w:pPr>
              <w:snapToGrid w:val="0"/>
              <w:ind w:right="-2"/>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317AD6" w:rsidRPr="008D1E81" w:rsidRDefault="00317AD6" w:rsidP="00317AD6">
            <w:pPr>
              <w:snapToGrid w:val="0"/>
              <w:ind w:right="-2"/>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317AD6" w:rsidRPr="008D1E81" w:rsidRDefault="00317AD6" w:rsidP="00317AD6">
            <w:pPr>
              <w:snapToGrid w:val="0"/>
              <w:ind w:right="-2"/>
              <w:jc w:val="center"/>
              <w:rPr>
                <w:sz w:val="22"/>
                <w:szCs w:val="22"/>
              </w:rPr>
            </w:pPr>
          </w:p>
        </w:tc>
        <w:tc>
          <w:tcPr>
            <w:tcW w:w="3574" w:type="dxa"/>
            <w:gridSpan w:val="2"/>
            <w:tcBorders>
              <w:top w:val="single" w:sz="4" w:space="0" w:color="000000"/>
              <w:left w:val="single" w:sz="4" w:space="0" w:color="000000"/>
              <w:bottom w:val="single" w:sz="4" w:space="0" w:color="000000"/>
              <w:right w:val="single" w:sz="4" w:space="0" w:color="000000"/>
            </w:tcBorders>
            <w:shd w:val="clear" w:color="auto" w:fill="auto"/>
          </w:tcPr>
          <w:p w:rsidR="00317AD6" w:rsidRPr="008D1E81" w:rsidRDefault="00317AD6" w:rsidP="00317AD6">
            <w:pPr>
              <w:pStyle w:val="BodyTextIndent"/>
              <w:snapToGrid w:val="0"/>
              <w:spacing w:after="0"/>
              <w:ind w:right="-2"/>
              <w:rPr>
                <w:b w:val="0"/>
                <w:sz w:val="22"/>
                <w:szCs w:val="22"/>
                <w:lang w:val="lv-LV"/>
              </w:rPr>
            </w:pPr>
          </w:p>
        </w:tc>
      </w:tr>
      <w:tr w:rsidR="00317AD6" w:rsidRPr="00FE46CD" w:rsidTr="008D1E81">
        <w:trPr>
          <w:gridAfter w:val="1"/>
          <w:wAfter w:w="254" w:type="dxa"/>
          <w:trHeight w:val="70"/>
        </w:trPr>
        <w:tc>
          <w:tcPr>
            <w:tcW w:w="2391" w:type="dxa"/>
            <w:gridSpan w:val="2"/>
            <w:tcBorders>
              <w:top w:val="single" w:sz="4" w:space="0" w:color="000000"/>
              <w:left w:val="single" w:sz="4" w:space="0" w:color="000000"/>
              <w:bottom w:val="single" w:sz="4" w:space="0" w:color="000000"/>
            </w:tcBorders>
            <w:shd w:val="clear" w:color="auto" w:fill="auto"/>
          </w:tcPr>
          <w:p w:rsidR="00317AD6" w:rsidRPr="008D1E81" w:rsidRDefault="00317AD6" w:rsidP="00317AD6">
            <w:pPr>
              <w:snapToGrid w:val="0"/>
              <w:ind w:right="-2"/>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317AD6" w:rsidRPr="008D1E81" w:rsidRDefault="00317AD6" w:rsidP="00317AD6">
            <w:pPr>
              <w:snapToGrid w:val="0"/>
              <w:ind w:right="-2"/>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317AD6" w:rsidRPr="008D1E81" w:rsidRDefault="00317AD6" w:rsidP="00317AD6">
            <w:pPr>
              <w:snapToGrid w:val="0"/>
              <w:ind w:right="-2"/>
              <w:jc w:val="center"/>
              <w:rPr>
                <w:sz w:val="22"/>
                <w:szCs w:val="22"/>
              </w:rPr>
            </w:pPr>
          </w:p>
        </w:tc>
        <w:tc>
          <w:tcPr>
            <w:tcW w:w="3574" w:type="dxa"/>
            <w:gridSpan w:val="2"/>
            <w:tcBorders>
              <w:top w:val="single" w:sz="4" w:space="0" w:color="000000"/>
              <w:left w:val="single" w:sz="4" w:space="0" w:color="000000"/>
              <w:bottom w:val="single" w:sz="4" w:space="0" w:color="000000"/>
              <w:right w:val="single" w:sz="4" w:space="0" w:color="000000"/>
            </w:tcBorders>
            <w:shd w:val="clear" w:color="auto" w:fill="auto"/>
          </w:tcPr>
          <w:p w:rsidR="00317AD6" w:rsidRPr="008D1E81" w:rsidRDefault="00317AD6" w:rsidP="00317AD6">
            <w:pPr>
              <w:pStyle w:val="BodyTextIndent"/>
              <w:snapToGrid w:val="0"/>
              <w:spacing w:after="0"/>
              <w:ind w:right="-2"/>
              <w:rPr>
                <w:b w:val="0"/>
                <w:sz w:val="22"/>
                <w:szCs w:val="22"/>
                <w:lang w:val="lv-LV"/>
              </w:rPr>
            </w:pPr>
          </w:p>
        </w:tc>
      </w:tr>
    </w:tbl>
    <w:p w:rsidR="00317AD6" w:rsidRPr="00FE46CD" w:rsidRDefault="00317AD6" w:rsidP="00317AD6">
      <w:pPr>
        <w:pStyle w:val="BodyText"/>
        <w:spacing w:after="0"/>
        <w:ind w:right="-2"/>
        <w:rPr>
          <w:sz w:val="24"/>
          <w:szCs w:val="24"/>
        </w:rPr>
      </w:pPr>
    </w:p>
    <w:p w:rsidR="00317AD6" w:rsidRPr="00FE46CD" w:rsidRDefault="00317AD6" w:rsidP="00317AD6">
      <w:pPr>
        <w:ind w:right="-2" w:firstLine="720"/>
      </w:pPr>
      <w:r w:rsidRPr="00FE46CD">
        <w:t>Ar šo, es, apakšā parakstījies, apliecinu, ka augstākminētais patiesi atspoguļo manu pieredzi un kvalifikāciju.</w:t>
      </w:r>
    </w:p>
    <w:p w:rsidR="00317AD6" w:rsidRPr="00FE46CD" w:rsidRDefault="00317AD6" w:rsidP="00317AD6">
      <w:pPr>
        <w:ind w:right="-2"/>
      </w:pPr>
    </w:p>
    <w:p w:rsidR="00317AD6" w:rsidRPr="00FE46CD" w:rsidRDefault="00317AD6" w:rsidP="00317AD6">
      <w:pPr>
        <w:ind w:right="-2"/>
      </w:pPr>
      <w:r w:rsidRPr="00FE46CD">
        <w:t>6. Apliecinājums par pieejamību</w:t>
      </w:r>
    </w:p>
    <w:p w:rsidR="00317AD6" w:rsidRPr="00FE46CD" w:rsidRDefault="00317AD6" w:rsidP="00317AD6">
      <w:pPr>
        <w:ind w:right="-2"/>
      </w:pPr>
    </w:p>
    <w:p w:rsidR="00317AD6" w:rsidRPr="00FE46CD" w:rsidRDefault="00317AD6" w:rsidP="00317AD6">
      <w:pPr>
        <w:ind w:right="-2" w:firstLine="720"/>
        <w:jc w:val="both"/>
      </w:pPr>
      <w:r w:rsidRPr="00FE46CD">
        <w:t>Ar šo, es, apakšā parakstījies, apliecinu, ka piekrītu piedalīties iepirkumā „</w:t>
      </w:r>
      <w:r w:rsidR="00251E26" w:rsidRPr="00FE46CD">
        <w:rPr>
          <w:bCs/>
        </w:rPr>
        <w:t>Topogrāfiskās uzmērīšanas, zemes kadastrālās uzmērīšanas un zemes ierīcības pakalpojumi Kuldīgas novada pašvaldības vajadzībām</w:t>
      </w:r>
      <w:r w:rsidR="00251E26" w:rsidRPr="00FE46CD">
        <w:t xml:space="preserve">” </w:t>
      </w:r>
      <w:r w:rsidR="00251E26" w:rsidRPr="00FE46CD">
        <w:rPr>
          <w:i/>
        </w:rPr>
        <w:t>___ daļā (norādot iepirkuma daļas numuru)</w:t>
      </w:r>
      <w:r w:rsidRPr="00FE46CD">
        <w:t>” un gadījumā, ja</w:t>
      </w:r>
    </w:p>
    <w:p w:rsidR="00317AD6" w:rsidRPr="00FE46CD" w:rsidRDefault="00317AD6" w:rsidP="00317AD6">
      <w:pPr>
        <w:ind w:right="-2"/>
        <w:jc w:val="both"/>
      </w:pPr>
      <w:r w:rsidRPr="00FE46CD">
        <w:t>______________________________________________________________________</w:t>
      </w:r>
    </w:p>
    <w:p w:rsidR="00317AD6" w:rsidRPr="00FE46CD" w:rsidRDefault="00317AD6" w:rsidP="00317AD6">
      <w:pPr>
        <w:pStyle w:val="BodyText2"/>
        <w:spacing w:after="0" w:line="240" w:lineRule="auto"/>
        <w:ind w:right="-2"/>
        <w:rPr>
          <w:sz w:val="24"/>
          <w:szCs w:val="24"/>
          <w:vertAlign w:val="superscript"/>
          <w:lang w:val="lv-LV"/>
        </w:rPr>
      </w:pPr>
      <w:r w:rsidRPr="00FE46CD">
        <w:rPr>
          <w:sz w:val="24"/>
          <w:szCs w:val="24"/>
          <w:vertAlign w:val="superscript"/>
          <w:lang w:val="lv-LV"/>
        </w:rPr>
        <w:t xml:space="preserve">                                                                (pretendenta nosaukums, reģistrācijas numurs)</w:t>
      </w:r>
    </w:p>
    <w:p w:rsidR="00317AD6" w:rsidRPr="00FE46CD" w:rsidRDefault="00317AD6" w:rsidP="00317AD6">
      <w:pPr>
        <w:ind w:right="-2"/>
        <w:jc w:val="both"/>
      </w:pPr>
      <w:r w:rsidRPr="00FE46CD">
        <w:t xml:space="preserve">tiks atzīts par iepirkuma uzvarētāju un ar viņu tiks noslēgts līgums, apņemos iesniegtā piedāvājuma ietvaros izpildīt ___________________________________________________ </w:t>
      </w:r>
    </w:p>
    <w:p w:rsidR="00317AD6" w:rsidRPr="00FE46CD" w:rsidRDefault="00317AD6" w:rsidP="00317AD6">
      <w:pPr>
        <w:ind w:right="-2"/>
        <w:jc w:val="center"/>
        <w:rPr>
          <w:vertAlign w:val="superscript"/>
        </w:rPr>
      </w:pPr>
    </w:p>
    <w:p w:rsidR="00317AD6" w:rsidRPr="00FE46CD" w:rsidRDefault="00317AD6" w:rsidP="00317AD6">
      <w:pPr>
        <w:ind w:right="-2"/>
        <w:jc w:val="both"/>
      </w:pPr>
      <w:r w:rsidRPr="00FE46CD">
        <w:t>pienākumus, kā arī to, ka būšu pieejams piedāvājumā norādīto uzdevumu izpildei no līguma parakstīšanas dienas līdz līguma termiņa beigām.</w:t>
      </w:r>
    </w:p>
    <w:p w:rsidR="00317AD6" w:rsidRPr="00FE46CD" w:rsidRDefault="00317AD6" w:rsidP="00317AD6">
      <w:pPr>
        <w:ind w:right="-2"/>
        <w:jc w:val="both"/>
        <w:rPr>
          <w:b/>
        </w:rPr>
      </w:pPr>
      <w:r w:rsidRPr="00FE46CD">
        <w:rPr>
          <w:b/>
        </w:rPr>
        <w:tab/>
      </w:r>
    </w:p>
    <w:p w:rsidR="00317AD6" w:rsidRPr="00FE46CD" w:rsidRDefault="00317AD6" w:rsidP="00317AD6">
      <w:pPr>
        <w:ind w:right="-2"/>
        <w:rPr>
          <w:b/>
        </w:rPr>
      </w:pPr>
    </w:p>
    <w:tbl>
      <w:tblPr>
        <w:tblW w:w="0" w:type="auto"/>
        <w:tblInd w:w="108" w:type="dxa"/>
        <w:tblLayout w:type="fixed"/>
        <w:tblLook w:val="0000" w:firstRow="0" w:lastRow="0" w:firstColumn="0" w:lastColumn="0" w:noHBand="0" w:noVBand="0"/>
      </w:tblPr>
      <w:tblGrid>
        <w:gridCol w:w="3067"/>
        <w:gridCol w:w="3835"/>
      </w:tblGrid>
      <w:tr w:rsidR="00317AD6" w:rsidRPr="00FE46CD" w:rsidTr="002E2598">
        <w:trPr>
          <w:trHeight w:val="390"/>
        </w:trPr>
        <w:tc>
          <w:tcPr>
            <w:tcW w:w="3067" w:type="dxa"/>
            <w:tcBorders>
              <w:top w:val="single" w:sz="4" w:space="0" w:color="000000"/>
              <w:left w:val="single" w:sz="4" w:space="0" w:color="000000"/>
              <w:bottom w:val="single" w:sz="4" w:space="0" w:color="000000"/>
            </w:tcBorders>
            <w:shd w:val="clear" w:color="auto" w:fill="auto"/>
            <w:vAlign w:val="center"/>
          </w:tcPr>
          <w:p w:rsidR="00317AD6" w:rsidRPr="00FE46CD" w:rsidRDefault="00317AD6" w:rsidP="00317AD6">
            <w:pPr>
              <w:snapToGrid w:val="0"/>
              <w:ind w:right="-2"/>
              <w:rPr>
                <w:b/>
              </w:rPr>
            </w:pPr>
            <w:r w:rsidRPr="00FE46CD">
              <w:rPr>
                <w:b/>
              </w:rPr>
              <w:t>Vārds, uzvārds: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AD6" w:rsidRPr="00FE46CD" w:rsidRDefault="00317AD6" w:rsidP="00317AD6">
            <w:pPr>
              <w:snapToGrid w:val="0"/>
              <w:ind w:right="-2"/>
              <w:rPr>
                <w:b/>
              </w:rPr>
            </w:pPr>
          </w:p>
        </w:tc>
      </w:tr>
      <w:tr w:rsidR="00317AD6" w:rsidRPr="00FE46CD" w:rsidTr="002E2598">
        <w:trPr>
          <w:trHeight w:val="617"/>
        </w:trPr>
        <w:tc>
          <w:tcPr>
            <w:tcW w:w="3067" w:type="dxa"/>
            <w:tcBorders>
              <w:top w:val="single" w:sz="4" w:space="0" w:color="000000"/>
              <w:left w:val="single" w:sz="4" w:space="0" w:color="000000"/>
              <w:bottom w:val="single" w:sz="4" w:space="0" w:color="000000"/>
            </w:tcBorders>
            <w:shd w:val="clear" w:color="auto" w:fill="auto"/>
            <w:vAlign w:val="center"/>
          </w:tcPr>
          <w:p w:rsidR="00317AD6" w:rsidRPr="00FE46CD" w:rsidRDefault="00317AD6" w:rsidP="00317AD6">
            <w:pPr>
              <w:snapToGrid w:val="0"/>
              <w:ind w:right="-2"/>
              <w:rPr>
                <w:b/>
              </w:rPr>
            </w:pPr>
            <w:r w:rsidRPr="00FE46CD">
              <w:rPr>
                <w:b/>
              </w:rPr>
              <w:t>Paraksts: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AD6" w:rsidRPr="00FE46CD" w:rsidRDefault="00317AD6" w:rsidP="00317AD6">
            <w:pPr>
              <w:snapToGrid w:val="0"/>
              <w:ind w:right="-2"/>
              <w:rPr>
                <w:b/>
              </w:rPr>
            </w:pPr>
          </w:p>
        </w:tc>
      </w:tr>
      <w:tr w:rsidR="00317AD6" w:rsidRPr="00FE46CD" w:rsidTr="002E2598">
        <w:trPr>
          <w:trHeight w:val="390"/>
        </w:trPr>
        <w:tc>
          <w:tcPr>
            <w:tcW w:w="3067" w:type="dxa"/>
            <w:tcBorders>
              <w:top w:val="single" w:sz="4" w:space="0" w:color="000000"/>
              <w:left w:val="single" w:sz="4" w:space="0" w:color="000000"/>
              <w:bottom w:val="single" w:sz="4" w:space="0" w:color="000000"/>
            </w:tcBorders>
            <w:shd w:val="clear" w:color="auto" w:fill="auto"/>
            <w:vAlign w:val="center"/>
          </w:tcPr>
          <w:p w:rsidR="00317AD6" w:rsidRPr="00FE46CD" w:rsidRDefault="00317AD6" w:rsidP="00317AD6">
            <w:pPr>
              <w:snapToGrid w:val="0"/>
              <w:ind w:right="-2"/>
              <w:rPr>
                <w:b/>
              </w:rPr>
            </w:pPr>
            <w:r w:rsidRPr="00FE46CD">
              <w:rPr>
                <w:b/>
              </w:rPr>
              <w:t>Datums: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AD6" w:rsidRPr="00FE46CD" w:rsidRDefault="00317AD6" w:rsidP="00317AD6">
            <w:pPr>
              <w:snapToGrid w:val="0"/>
              <w:ind w:right="-2"/>
              <w:rPr>
                <w:b/>
              </w:rPr>
            </w:pPr>
          </w:p>
        </w:tc>
      </w:tr>
    </w:tbl>
    <w:p w:rsidR="00317AD6" w:rsidRPr="00FE46CD" w:rsidRDefault="00317AD6" w:rsidP="00317AD6">
      <w:pPr>
        <w:ind w:right="-2"/>
        <w:rPr>
          <w:b/>
        </w:rPr>
      </w:pPr>
    </w:p>
    <w:p w:rsidR="00317AD6" w:rsidRPr="00FE46CD" w:rsidRDefault="00317AD6" w:rsidP="00317AD6">
      <w:pPr>
        <w:pStyle w:val="FootnoteText"/>
        <w:ind w:right="-2"/>
        <w:jc w:val="both"/>
        <w:rPr>
          <w:i/>
          <w:sz w:val="24"/>
          <w:szCs w:val="24"/>
        </w:rPr>
      </w:pPr>
      <w:r w:rsidRPr="00FE46CD">
        <w:rPr>
          <w:i/>
          <w:sz w:val="24"/>
          <w:szCs w:val="24"/>
        </w:rPr>
        <w:lastRenderedPageBreak/>
        <w:t xml:space="preserve">Ja </w:t>
      </w:r>
      <w:r w:rsidR="003D038C">
        <w:rPr>
          <w:i/>
          <w:sz w:val="24"/>
          <w:szCs w:val="24"/>
          <w:lang w:val="lv-LV"/>
        </w:rPr>
        <w:t>speciālistu</w:t>
      </w:r>
      <w:r w:rsidRPr="00FE46CD">
        <w:rPr>
          <w:i/>
          <w:sz w:val="24"/>
          <w:szCs w:val="24"/>
          <w:lang w:val="lv-LV"/>
        </w:rPr>
        <w:t>s</w:t>
      </w:r>
      <w:r w:rsidRPr="00FE46CD">
        <w:rPr>
          <w:i/>
          <w:sz w:val="24"/>
          <w:szCs w:val="24"/>
        </w:rPr>
        <w:t xml:space="preserve"> nav pretendenta vai personu apvienības dalībnieks, ja pretendents ir personu grupa, vai apakšuzņēmēja darbinieks:</w:t>
      </w:r>
    </w:p>
    <w:p w:rsidR="00317AD6" w:rsidRPr="00FE46CD" w:rsidRDefault="00317AD6" w:rsidP="00317AD6">
      <w:pPr>
        <w:pStyle w:val="FootnoteText"/>
        <w:ind w:right="-2"/>
        <w:rPr>
          <w:i/>
          <w:sz w:val="24"/>
          <w:szCs w:val="24"/>
        </w:rPr>
      </w:pPr>
    </w:p>
    <w:p w:rsidR="00317AD6" w:rsidRPr="00FE46CD" w:rsidRDefault="00317AD6" w:rsidP="00317AD6">
      <w:pPr>
        <w:pStyle w:val="FootnoteText"/>
        <w:ind w:right="-2"/>
        <w:jc w:val="both"/>
        <w:rPr>
          <w:i/>
          <w:sz w:val="24"/>
          <w:szCs w:val="24"/>
        </w:rPr>
      </w:pPr>
      <w:r w:rsidRPr="00FE46CD">
        <w:rPr>
          <w:i/>
          <w:sz w:val="24"/>
          <w:szCs w:val="24"/>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317AD6" w:rsidRPr="00FE46CD" w:rsidRDefault="00317AD6" w:rsidP="00317AD6">
      <w:pPr>
        <w:pStyle w:val="FootnoteText"/>
        <w:ind w:left="360" w:right="-2"/>
        <w:jc w:val="both"/>
        <w:rPr>
          <w:sz w:val="24"/>
          <w:szCs w:val="24"/>
        </w:rPr>
      </w:pPr>
    </w:p>
    <w:tbl>
      <w:tblPr>
        <w:tblW w:w="0" w:type="auto"/>
        <w:tblInd w:w="108" w:type="dxa"/>
        <w:tblLayout w:type="fixed"/>
        <w:tblLook w:val="0000" w:firstRow="0" w:lastRow="0" w:firstColumn="0" w:lastColumn="0" w:noHBand="0" w:noVBand="0"/>
      </w:tblPr>
      <w:tblGrid>
        <w:gridCol w:w="8850"/>
      </w:tblGrid>
      <w:tr w:rsidR="00317AD6" w:rsidRPr="00FE46CD" w:rsidTr="002E2598">
        <w:trPr>
          <w:trHeight w:val="228"/>
        </w:trPr>
        <w:tc>
          <w:tcPr>
            <w:tcW w:w="8850" w:type="dxa"/>
            <w:tcBorders>
              <w:top w:val="single" w:sz="4" w:space="0" w:color="000000"/>
              <w:left w:val="single" w:sz="4" w:space="0" w:color="000000"/>
              <w:bottom w:val="single" w:sz="4" w:space="0" w:color="000000"/>
              <w:right w:val="single" w:sz="4" w:space="0" w:color="000000"/>
            </w:tcBorders>
            <w:shd w:val="clear" w:color="auto" w:fill="auto"/>
          </w:tcPr>
          <w:p w:rsidR="00317AD6" w:rsidRPr="00FE46CD" w:rsidRDefault="00317AD6" w:rsidP="00317AD6">
            <w:pPr>
              <w:pStyle w:val="Header"/>
              <w:snapToGrid w:val="0"/>
              <w:ind w:right="-2"/>
              <w:rPr>
                <w:i/>
              </w:rPr>
            </w:pPr>
            <w:r w:rsidRPr="00FE46CD">
              <w:rPr>
                <w:i/>
              </w:rPr>
              <w:t>&lt;Darba devēja nosaukums&gt;</w:t>
            </w:r>
          </w:p>
        </w:tc>
      </w:tr>
      <w:tr w:rsidR="00317AD6" w:rsidRPr="00FE46CD" w:rsidTr="002E2598">
        <w:trPr>
          <w:trHeight w:val="228"/>
        </w:trPr>
        <w:tc>
          <w:tcPr>
            <w:tcW w:w="8850" w:type="dxa"/>
            <w:tcBorders>
              <w:top w:val="single" w:sz="4" w:space="0" w:color="000000"/>
              <w:left w:val="single" w:sz="4" w:space="0" w:color="000000"/>
              <w:bottom w:val="single" w:sz="4" w:space="0" w:color="000000"/>
              <w:right w:val="single" w:sz="4" w:space="0" w:color="000000"/>
            </w:tcBorders>
            <w:shd w:val="clear" w:color="auto" w:fill="auto"/>
          </w:tcPr>
          <w:p w:rsidR="00317AD6" w:rsidRPr="00FE46CD" w:rsidRDefault="00317AD6" w:rsidP="00317AD6">
            <w:pPr>
              <w:pStyle w:val="Header"/>
              <w:snapToGrid w:val="0"/>
              <w:ind w:right="-2"/>
              <w:rPr>
                <w:i/>
              </w:rPr>
            </w:pPr>
            <w:r w:rsidRPr="00FE46CD">
              <w:rPr>
                <w:i/>
              </w:rPr>
              <w:t>&lt;Reģistrācijas numurs&gt;</w:t>
            </w:r>
          </w:p>
        </w:tc>
      </w:tr>
      <w:tr w:rsidR="00317AD6" w:rsidRPr="00FE46CD" w:rsidTr="002E2598">
        <w:tc>
          <w:tcPr>
            <w:tcW w:w="8850" w:type="dxa"/>
            <w:tcBorders>
              <w:top w:val="single" w:sz="4" w:space="0" w:color="000000"/>
              <w:left w:val="single" w:sz="4" w:space="0" w:color="000000"/>
              <w:bottom w:val="single" w:sz="4" w:space="0" w:color="000000"/>
              <w:right w:val="single" w:sz="4" w:space="0" w:color="000000"/>
            </w:tcBorders>
            <w:shd w:val="clear" w:color="auto" w:fill="auto"/>
          </w:tcPr>
          <w:p w:rsidR="00317AD6" w:rsidRPr="00FE46CD" w:rsidRDefault="00317AD6" w:rsidP="00317AD6">
            <w:pPr>
              <w:pStyle w:val="Header"/>
              <w:snapToGrid w:val="0"/>
              <w:ind w:right="-2"/>
              <w:rPr>
                <w:i/>
              </w:rPr>
            </w:pPr>
            <w:r w:rsidRPr="00FE46CD">
              <w:rPr>
                <w:i/>
              </w:rPr>
              <w:t>&lt;Adrese&gt;</w:t>
            </w:r>
          </w:p>
        </w:tc>
      </w:tr>
      <w:tr w:rsidR="00317AD6" w:rsidRPr="00FE46CD" w:rsidTr="002E2598">
        <w:tc>
          <w:tcPr>
            <w:tcW w:w="8850" w:type="dxa"/>
            <w:tcBorders>
              <w:top w:val="single" w:sz="4" w:space="0" w:color="000000"/>
              <w:left w:val="single" w:sz="4" w:space="0" w:color="000000"/>
              <w:bottom w:val="single" w:sz="4" w:space="0" w:color="000000"/>
              <w:right w:val="single" w:sz="4" w:space="0" w:color="000000"/>
            </w:tcBorders>
            <w:shd w:val="clear" w:color="auto" w:fill="auto"/>
          </w:tcPr>
          <w:p w:rsidR="00317AD6" w:rsidRPr="00FE46CD" w:rsidRDefault="00317AD6" w:rsidP="00317AD6">
            <w:pPr>
              <w:pStyle w:val="Header"/>
              <w:snapToGrid w:val="0"/>
              <w:ind w:right="-2"/>
              <w:rPr>
                <w:i/>
              </w:rPr>
            </w:pPr>
            <w:r w:rsidRPr="00FE46CD">
              <w:rPr>
                <w:i/>
              </w:rPr>
              <w:t>&lt;Pilnvarotās personas vārds, uzvārds, amats&gt;</w:t>
            </w:r>
          </w:p>
        </w:tc>
      </w:tr>
      <w:tr w:rsidR="00317AD6" w:rsidRPr="00FE46CD" w:rsidTr="002E2598">
        <w:tc>
          <w:tcPr>
            <w:tcW w:w="8850" w:type="dxa"/>
            <w:tcBorders>
              <w:top w:val="single" w:sz="4" w:space="0" w:color="000000"/>
              <w:left w:val="single" w:sz="4" w:space="0" w:color="000000"/>
              <w:bottom w:val="single" w:sz="4" w:space="0" w:color="000000"/>
              <w:right w:val="single" w:sz="4" w:space="0" w:color="000000"/>
            </w:tcBorders>
            <w:shd w:val="clear" w:color="auto" w:fill="auto"/>
          </w:tcPr>
          <w:p w:rsidR="00317AD6" w:rsidRPr="00FE46CD" w:rsidRDefault="00317AD6" w:rsidP="00317AD6">
            <w:pPr>
              <w:pStyle w:val="Header"/>
              <w:snapToGrid w:val="0"/>
              <w:ind w:right="-2"/>
            </w:pPr>
            <w:r w:rsidRPr="00FE46CD">
              <w:rPr>
                <w:i/>
              </w:rPr>
              <w:t>&lt;Pilnvarotās personas paraksts&gt;</w:t>
            </w:r>
            <w:r w:rsidRPr="00FE46CD">
              <w:t xml:space="preserve">] </w:t>
            </w:r>
          </w:p>
        </w:tc>
      </w:tr>
    </w:tbl>
    <w:p w:rsidR="00317AD6" w:rsidRPr="00FE46CD" w:rsidRDefault="00317AD6" w:rsidP="00317AD6"/>
    <w:p w:rsidR="000579C9" w:rsidRDefault="000579C9"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Pr="00FE46CD" w:rsidRDefault="00933B42" w:rsidP="00933B42"/>
    <w:tbl>
      <w:tblPr>
        <w:tblpPr w:leftFromText="180" w:rightFromText="180" w:vertAnchor="text" w:horzAnchor="page" w:tblpX="633" w:tblpY="-1378"/>
        <w:tblW w:w="12507" w:type="dxa"/>
        <w:tblLook w:val="04A0" w:firstRow="1" w:lastRow="0" w:firstColumn="1" w:lastColumn="0" w:noHBand="0" w:noVBand="1"/>
      </w:tblPr>
      <w:tblGrid>
        <w:gridCol w:w="817"/>
        <w:gridCol w:w="2161"/>
        <w:gridCol w:w="4447"/>
        <w:gridCol w:w="226"/>
        <w:gridCol w:w="2315"/>
        <w:gridCol w:w="1374"/>
        <w:gridCol w:w="941"/>
        <w:gridCol w:w="226"/>
      </w:tblGrid>
      <w:tr w:rsidR="000579C9" w:rsidRPr="00FE46CD" w:rsidTr="00890C0C">
        <w:trPr>
          <w:trHeight w:val="280"/>
        </w:trPr>
        <w:tc>
          <w:tcPr>
            <w:tcW w:w="817" w:type="dxa"/>
            <w:noWrap/>
            <w:vAlign w:val="bottom"/>
          </w:tcPr>
          <w:p w:rsidR="000579C9" w:rsidRPr="00FE46CD" w:rsidRDefault="000579C9" w:rsidP="00317AD6">
            <w:pPr>
              <w:rPr>
                <w:rFonts w:ascii="Calibri" w:eastAsia="Calibri" w:hAnsi="Calibri"/>
              </w:rPr>
            </w:pPr>
          </w:p>
        </w:tc>
        <w:tc>
          <w:tcPr>
            <w:tcW w:w="2161" w:type="dxa"/>
            <w:noWrap/>
            <w:vAlign w:val="bottom"/>
          </w:tcPr>
          <w:p w:rsidR="000579C9" w:rsidRPr="00FE46CD" w:rsidRDefault="000579C9" w:rsidP="00317AD6">
            <w:pPr>
              <w:rPr>
                <w:rFonts w:ascii="Calibri" w:eastAsia="Calibri" w:hAnsi="Calibri"/>
              </w:rPr>
            </w:pPr>
          </w:p>
        </w:tc>
        <w:tc>
          <w:tcPr>
            <w:tcW w:w="4447" w:type="dxa"/>
            <w:noWrap/>
            <w:vAlign w:val="bottom"/>
          </w:tcPr>
          <w:p w:rsidR="000579C9" w:rsidRPr="00FE46CD" w:rsidRDefault="000579C9" w:rsidP="00317AD6">
            <w:pPr>
              <w:rPr>
                <w:rFonts w:ascii="Calibri" w:eastAsia="Calibri" w:hAnsi="Calibri"/>
              </w:rPr>
            </w:pPr>
          </w:p>
        </w:tc>
        <w:tc>
          <w:tcPr>
            <w:tcW w:w="2541" w:type="dxa"/>
            <w:gridSpan w:val="2"/>
            <w:noWrap/>
            <w:vAlign w:val="bottom"/>
          </w:tcPr>
          <w:p w:rsidR="000579C9" w:rsidRPr="00FE46CD" w:rsidRDefault="000579C9" w:rsidP="00317AD6">
            <w:pPr>
              <w:rPr>
                <w:rFonts w:ascii="Calibri" w:eastAsia="Calibri" w:hAnsi="Calibri"/>
              </w:rPr>
            </w:pPr>
          </w:p>
        </w:tc>
        <w:tc>
          <w:tcPr>
            <w:tcW w:w="1374" w:type="dxa"/>
            <w:noWrap/>
            <w:vAlign w:val="bottom"/>
            <w:hideMark/>
          </w:tcPr>
          <w:p w:rsidR="000579C9" w:rsidRPr="00FE46CD" w:rsidRDefault="000579C9" w:rsidP="00317AD6">
            <w:pPr>
              <w:rPr>
                <w:rFonts w:ascii="Calibri" w:eastAsia="Calibri" w:hAnsi="Calibri"/>
              </w:rPr>
            </w:pPr>
          </w:p>
        </w:tc>
        <w:tc>
          <w:tcPr>
            <w:tcW w:w="941" w:type="dxa"/>
            <w:noWrap/>
            <w:vAlign w:val="bottom"/>
            <w:hideMark/>
          </w:tcPr>
          <w:p w:rsidR="000579C9" w:rsidRPr="00FE46CD" w:rsidRDefault="000579C9" w:rsidP="00317AD6">
            <w:pPr>
              <w:rPr>
                <w:rFonts w:ascii="Calibri" w:eastAsia="Calibri" w:hAnsi="Calibri"/>
              </w:rPr>
            </w:pPr>
          </w:p>
        </w:tc>
        <w:tc>
          <w:tcPr>
            <w:tcW w:w="226" w:type="dxa"/>
            <w:noWrap/>
            <w:vAlign w:val="bottom"/>
            <w:hideMark/>
          </w:tcPr>
          <w:p w:rsidR="000579C9" w:rsidRPr="00FE46CD" w:rsidRDefault="000579C9" w:rsidP="00317AD6">
            <w:pPr>
              <w:rPr>
                <w:rFonts w:ascii="Calibri" w:eastAsia="Calibri" w:hAnsi="Calibri"/>
              </w:rPr>
            </w:pPr>
          </w:p>
        </w:tc>
      </w:tr>
      <w:tr w:rsidR="000579C9" w:rsidRPr="00FE46CD" w:rsidTr="00890C0C">
        <w:trPr>
          <w:gridAfter w:val="4"/>
          <w:wAfter w:w="4856" w:type="dxa"/>
          <w:trHeight w:val="280"/>
        </w:trPr>
        <w:tc>
          <w:tcPr>
            <w:tcW w:w="817" w:type="dxa"/>
            <w:noWrap/>
            <w:vAlign w:val="bottom"/>
          </w:tcPr>
          <w:p w:rsidR="000579C9" w:rsidRPr="00FE46CD" w:rsidRDefault="000579C9" w:rsidP="00317AD6">
            <w:pPr>
              <w:rPr>
                <w:rFonts w:ascii="Calibri" w:eastAsia="Calibri" w:hAnsi="Calibri"/>
              </w:rPr>
            </w:pPr>
          </w:p>
        </w:tc>
        <w:tc>
          <w:tcPr>
            <w:tcW w:w="2161" w:type="dxa"/>
            <w:noWrap/>
            <w:vAlign w:val="bottom"/>
          </w:tcPr>
          <w:p w:rsidR="000579C9" w:rsidRPr="00FE46CD" w:rsidRDefault="000579C9" w:rsidP="00317AD6">
            <w:pPr>
              <w:rPr>
                <w:rFonts w:ascii="Calibri" w:eastAsia="Calibri" w:hAnsi="Calibri"/>
              </w:rPr>
            </w:pPr>
          </w:p>
        </w:tc>
        <w:tc>
          <w:tcPr>
            <w:tcW w:w="4447" w:type="dxa"/>
            <w:noWrap/>
            <w:vAlign w:val="bottom"/>
          </w:tcPr>
          <w:p w:rsidR="000579C9" w:rsidRPr="00FE46CD" w:rsidRDefault="000579C9" w:rsidP="00317AD6">
            <w:pPr>
              <w:rPr>
                <w:rFonts w:ascii="Calibri" w:eastAsia="Calibri" w:hAnsi="Calibri"/>
              </w:rPr>
            </w:pPr>
          </w:p>
        </w:tc>
        <w:tc>
          <w:tcPr>
            <w:tcW w:w="226" w:type="dxa"/>
            <w:noWrap/>
            <w:vAlign w:val="bottom"/>
            <w:hideMark/>
          </w:tcPr>
          <w:p w:rsidR="000579C9" w:rsidRPr="00FE46CD" w:rsidRDefault="000579C9" w:rsidP="00317AD6">
            <w:pPr>
              <w:rPr>
                <w:rFonts w:ascii="Calibri" w:eastAsia="Calibri" w:hAnsi="Calibri"/>
              </w:rPr>
            </w:pPr>
          </w:p>
        </w:tc>
      </w:tr>
      <w:tr w:rsidR="000579C9" w:rsidRPr="00FE46CD" w:rsidTr="00890C0C">
        <w:trPr>
          <w:trHeight w:val="100"/>
        </w:trPr>
        <w:tc>
          <w:tcPr>
            <w:tcW w:w="7425" w:type="dxa"/>
            <w:gridSpan w:val="3"/>
            <w:noWrap/>
            <w:vAlign w:val="bottom"/>
          </w:tcPr>
          <w:p w:rsidR="000579C9" w:rsidRPr="00FE46CD" w:rsidRDefault="000579C9" w:rsidP="00317AD6">
            <w:pPr>
              <w:rPr>
                <w:rFonts w:ascii="Calibri" w:eastAsia="Calibri" w:hAnsi="Calibri"/>
              </w:rPr>
            </w:pPr>
          </w:p>
        </w:tc>
        <w:tc>
          <w:tcPr>
            <w:tcW w:w="2541" w:type="dxa"/>
            <w:gridSpan w:val="2"/>
            <w:noWrap/>
            <w:vAlign w:val="bottom"/>
          </w:tcPr>
          <w:p w:rsidR="000579C9" w:rsidRDefault="000579C9" w:rsidP="00317AD6">
            <w:pPr>
              <w:rPr>
                <w:rFonts w:ascii="Calibri" w:eastAsia="Calibri" w:hAnsi="Calibri"/>
              </w:rPr>
            </w:pPr>
          </w:p>
          <w:p w:rsidR="00036D0B" w:rsidRDefault="00036D0B" w:rsidP="00317AD6">
            <w:pPr>
              <w:rPr>
                <w:rFonts w:ascii="Calibri" w:eastAsia="Calibri" w:hAnsi="Calibri"/>
              </w:rPr>
            </w:pPr>
          </w:p>
          <w:p w:rsidR="00036D0B" w:rsidRDefault="00036D0B" w:rsidP="00317AD6">
            <w:pPr>
              <w:rPr>
                <w:rFonts w:ascii="Calibri" w:eastAsia="Calibri" w:hAnsi="Calibri"/>
              </w:rPr>
            </w:pPr>
          </w:p>
          <w:p w:rsidR="00036D0B" w:rsidRPr="00FE46CD" w:rsidRDefault="00036D0B" w:rsidP="00317AD6">
            <w:pPr>
              <w:rPr>
                <w:rFonts w:ascii="Calibri" w:eastAsia="Calibri" w:hAnsi="Calibri"/>
              </w:rPr>
            </w:pPr>
          </w:p>
        </w:tc>
        <w:tc>
          <w:tcPr>
            <w:tcW w:w="1374" w:type="dxa"/>
            <w:noWrap/>
            <w:vAlign w:val="bottom"/>
            <w:hideMark/>
          </w:tcPr>
          <w:p w:rsidR="000579C9" w:rsidRPr="00FE46CD" w:rsidRDefault="000579C9" w:rsidP="00317AD6">
            <w:pPr>
              <w:rPr>
                <w:rFonts w:ascii="Calibri" w:eastAsia="Calibri" w:hAnsi="Calibri"/>
              </w:rPr>
            </w:pPr>
          </w:p>
        </w:tc>
        <w:tc>
          <w:tcPr>
            <w:tcW w:w="941" w:type="dxa"/>
            <w:noWrap/>
            <w:vAlign w:val="bottom"/>
            <w:hideMark/>
          </w:tcPr>
          <w:p w:rsidR="000579C9" w:rsidRPr="00FE46CD" w:rsidRDefault="000579C9" w:rsidP="00317AD6">
            <w:pPr>
              <w:rPr>
                <w:rFonts w:ascii="Calibri" w:eastAsia="Calibri" w:hAnsi="Calibri"/>
              </w:rPr>
            </w:pPr>
          </w:p>
        </w:tc>
        <w:tc>
          <w:tcPr>
            <w:tcW w:w="226" w:type="dxa"/>
            <w:noWrap/>
            <w:vAlign w:val="bottom"/>
            <w:hideMark/>
          </w:tcPr>
          <w:p w:rsidR="000579C9" w:rsidRPr="00FE46CD" w:rsidRDefault="000579C9" w:rsidP="00317AD6">
            <w:pPr>
              <w:rPr>
                <w:rFonts w:ascii="Calibri" w:eastAsia="Calibri" w:hAnsi="Calibri"/>
              </w:rPr>
            </w:pPr>
          </w:p>
        </w:tc>
      </w:tr>
    </w:tbl>
    <w:p w:rsidR="000579C9" w:rsidRPr="00FE46CD" w:rsidRDefault="000579C9" w:rsidP="00317AD6">
      <w:pPr>
        <w:jc w:val="right"/>
        <w:rPr>
          <w:b/>
        </w:rPr>
      </w:pPr>
      <w:r w:rsidRPr="00FE46CD">
        <w:rPr>
          <w:b/>
        </w:rPr>
        <w:lastRenderedPageBreak/>
        <w:t>2.pielikums</w:t>
      </w:r>
    </w:p>
    <w:p w:rsidR="000579C9" w:rsidRPr="00036D0B" w:rsidRDefault="002F08B6" w:rsidP="00317AD6">
      <w:pPr>
        <w:tabs>
          <w:tab w:val="left" w:pos="319"/>
        </w:tabs>
        <w:jc w:val="center"/>
        <w:rPr>
          <w:b/>
          <w:sz w:val="26"/>
          <w:szCs w:val="26"/>
        </w:rPr>
      </w:pPr>
      <w:r w:rsidRPr="00036D0B">
        <w:rPr>
          <w:b/>
          <w:sz w:val="26"/>
          <w:szCs w:val="26"/>
        </w:rPr>
        <w:t xml:space="preserve"> </w:t>
      </w:r>
    </w:p>
    <w:p w:rsidR="002F08B6" w:rsidRPr="00036D0B" w:rsidRDefault="002F08B6" w:rsidP="00317AD6">
      <w:pPr>
        <w:jc w:val="center"/>
        <w:rPr>
          <w:b/>
          <w:sz w:val="26"/>
          <w:szCs w:val="26"/>
        </w:rPr>
      </w:pPr>
      <w:r w:rsidRPr="00036D0B">
        <w:rPr>
          <w:b/>
          <w:sz w:val="26"/>
          <w:szCs w:val="26"/>
        </w:rPr>
        <w:t>Tehniskā specifikācija</w:t>
      </w:r>
    </w:p>
    <w:p w:rsidR="00933B42" w:rsidRPr="00FE46CD" w:rsidRDefault="00933B42" w:rsidP="00317AD6">
      <w:pPr>
        <w:jc w:val="center"/>
        <w:rPr>
          <w:b/>
        </w:rPr>
      </w:pPr>
    </w:p>
    <w:p w:rsidR="002F08B6" w:rsidRDefault="002F08B6" w:rsidP="00317AD6">
      <w:pPr>
        <w:jc w:val="both"/>
        <w:rPr>
          <w:b/>
          <w:color w:val="000000"/>
        </w:rPr>
      </w:pPr>
      <w:r w:rsidRPr="00FE46CD">
        <w:rPr>
          <w:b/>
          <w:color w:val="000000"/>
        </w:rPr>
        <w:t>1.daļa - Topogr</w:t>
      </w:r>
      <w:r w:rsidR="00A940E6">
        <w:rPr>
          <w:b/>
          <w:color w:val="000000"/>
        </w:rPr>
        <w:t>āfiskās uzmērīšanas pakalpojumi</w:t>
      </w:r>
    </w:p>
    <w:p w:rsidR="00933B42" w:rsidRPr="00FE46CD" w:rsidRDefault="00933B42" w:rsidP="00317AD6">
      <w:pPr>
        <w:jc w:val="both"/>
        <w:rPr>
          <w:b/>
          <w:color w:val="000000"/>
        </w:rPr>
      </w:pPr>
    </w:p>
    <w:p w:rsidR="008B026C" w:rsidRPr="008B026C" w:rsidRDefault="002F08B6" w:rsidP="008B026C">
      <w:pPr>
        <w:pStyle w:val="ListParagraph"/>
        <w:numPr>
          <w:ilvl w:val="0"/>
          <w:numId w:val="30"/>
        </w:numPr>
        <w:jc w:val="both"/>
        <w:rPr>
          <w:b/>
          <w:color w:val="000000"/>
        </w:rPr>
      </w:pPr>
      <w:r w:rsidRPr="008B026C">
        <w:rPr>
          <w:color w:val="000000"/>
        </w:rPr>
        <w:t>Līguma priekšmets – Topogrāfiskās uzmērīšanas pakalpojumu veikšana Kuldīgas novada pašvaldības vajadzībām, atbilstoši normatīvo aktu prasībām, saskaņā ar pasūtītāja izsniegtajiem rakstiskajiem darba uzdevumiem.</w:t>
      </w:r>
    </w:p>
    <w:p w:rsidR="008B026C" w:rsidRPr="008B026C" w:rsidRDefault="002F08B6" w:rsidP="00317AD6">
      <w:pPr>
        <w:pStyle w:val="ListParagraph"/>
        <w:numPr>
          <w:ilvl w:val="0"/>
          <w:numId w:val="30"/>
        </w:numPr>
        <w:jc w:val="both"/>
        <w:rPr>
          <w:b/>
          <w:color w:val="000000"/>
        </w:rPr>
      </w:pPr>
      <w:r w:rsidRPr="008B026C">
        <w:rPr>
          <w:color w:val="000000"/>
        </w:rPr>
        <w:t>Uzdevumi:</w:t>
      </w:r>
    </w:p>
    <w:p w:rsidR="008B026C" w:rsidRPr="008B026C" w:rsidRDefault="002F08B6" w:rsidP="008B026C">
      <w:pPr>
        <w:pStyle w:val="ListParagraph"/>
        <w:numPr>
          <w:ilvl w:val="1"/>
          <w:numId w:val="32"/>
        </w:numPr>
        <w:ind w:left="1276" w:hanging="567"/>
        <w:jc w:val="both"/>
        <w:rPr>
          <w:b/>
          <w:color w:val="000000"/>
        </w:rPr>
      </w:pPr>
      <w:r w:rsidRPr="008B026C">
        <w:rPr>
          <w:color w:val="000000"/>
        </w:rPr>
        <w:t>veikt topogrāfisko uzmērīšanu, plānu izgatavošanu un reģistrēšanu Kuldīgas novada augstas detalizācijas topogrāfiskās informācijas datubāzē;</w:t>
      </w:r>
    </w:p>
    <w:p w:rsidR="008B026C" w:rsidRPr="008B026C" w:rsidRDefault="002F08B6" w:rsidP="00317AD6">
      <w:pPr>
        <w:pStyle w:val="ListParagraph"/>
        <w:numPr>
          <w:ilvl w:val="0"/>
          <w:numId w:val="30"/>
        </w:numPr>
        <w:jc w:val="both"/>
        <w:rPr>
          <w:b/>
          <w:color w:val="000000"/>
        </w:rPr>
      </w:pPr>
      <w:r w:rsidRPr="008B026C">
        <w:rPr>
          <w:color w:val="000000"/>
        </w:rPr>
        <w:t xml:space="preserve">Pasūtītāja izsniegtajos darba uzdevumos tiks norādīts konkrētais </w:t>
      </w:r>
      <w:r w:rsidR="008B026C">
        <w:rPr>
          <w:color w:val="000000"/>
        </w:rPr>
        <w:t xml:space="preserve">objekts un veicamais </w:t>
      </w:r>
      <w:r w:rsidRPr="008B026C">
        <w:rPr>
          <w:color w:val="000000"/>
        </w:rPr>
        <w:t>darbs. Kopā ar darba uzdevumu pasūtītājs izpildītājam izsniegs visus darba uzdevuma izpildei nepieciešamos viņa rīcībā esošos dokumentus, kas nepieciešami, lai varētu tikt uzsākta darba uzdevuma izpilde.</w:t>
      </w:r>
    </w:p>
    <w:p w:rsidR="002376DC" w:rsidRPr="00C8701C" w:rsidRDefault="002F08B6" w:rsidP="002376DC">
      <w:pPr>
        <w:pStyle w:val="ListParagraph"/>
        <w:numPr>
          <w:ilvl w:val="0"/>
          <w:numId w:val="30"/>
        </w:numPr>
        <w:jc w:val="both"/>
        <w:rPr>
          <w:b/>
          <w:color w:val="000000"/>
        </w:rPr>
      </w:pPr>
      <w:r w:rsidRPr="008B026C">
        <w:rPr>
          <w:color w:val="000000"/>
        </w:rPr>
        <w:t xml:space="preserve">Reģistrēti topogrāfiskie plāni jāiesniedz pasūtītājam </w:t>
      </w:r>
      <w:r w:rsidR="00604140" w:rsidRPr="00604140">
        <w:rPr>
          <w:u w:val="single"/>
        </w:rPr>
        <w:t>3</w:t>
      </w:r>
      <w:r w:rsidRPr="00604140">
        <w:rPr>
          <w:color w:val="FF0000"/>
          <w:u w:val="single"/>
        </w:rPr>
        <w:t xml:space="preserve"> </w:t>
      </w:r>
      <w:r w:rsidRPr="00604140">
        <w:rPr>
          <w:color w:val="000000"/>
          <w:u w:val="single"/>
        </w:rPr>
        <w:t>eksemplāros</w:t>
      </w:r>
      <w:r w:rsidR="00604140">
        <w:rPr>
          <w:color w:val="000000"/>
        </w:rPr>
        <w:t xml:space="preserve"> un elektronisko datu nesēju</w:t>
      </w:r>
      <w:r w:rsidRPr="008B026C">
        <w:rPr>
          <w:color w:val="000000"/>
        </w:rPr>
        <w:t xml:space="preserve"> (</w:t>
      </w:r>
      <w:proofErr w:type="spellStart"/>
      <w:r w:rsidRPr="008B026C">
        <w:rPr>
          <w:color w:val="000000"/>
        </w:rPr>
        <w:t>dgn</w:t>
      </w:r>
      <w:proofErr w:type="spellEnd"/>
      <w:r w:rsidRPr="008B026C">
        <w:rPr>
          <w:color w:val="000000"/>
        </w:rPr>
        <w:t xml:space="preserve"> un </w:t>
      </w:r>
      <w:proofErr w:type="spellStart"/>
      <w:r w:rsidRPr="008B026C">
        <w:rPr>
          <w:color w:val="000000"/>
        </w:rPr>
        <w:t>dwg</w:t>
      </w:r>
      <w:proofErr w:type="spellEnd"/>
      <w:r w:rsidRPr="008B026C">
        <w:rPr>
          <w:color w:val="000000"/>
        </w:rPr>
        <w:t xml:space="preserve"> formātā).</w:t>
      </w:r>
    </w:p>
    <w:p w:rsidR="00C8701C" w:rsidRPr="00C73752" w:rsidRDefault="00C8701C" w:rsidP="002376DC">
      <w:pPr>
        <w:pStyle w:val="ListParagraph"/>
        <w:numPr>
          <w:ilvl w:val="0"/>
          <w:numId w:val="30"/>
        </w:numPr>
        <w:jc w:val="both"/>
        <w:rPr>
          <w:b/>
          <w:color w:val="000000"/>
        </w:rPr>
      </w:pPr>
      <w:r w:rsidRPr="00C73752">
        <w:rPr>
          <w:color w:val="000000"/>
        </w:rPr>
        <w:t xml:space="preserve">Papildus jāiesniedz pieņemšanas – nodošanas akts 2 eksemplāros. </w:t>
      </w:r>
    </w:p>
    <w:p w:rsidR="00251E26" w:rsidRPr="00C73752" w:rsidRDefault="00251E26" w:rsidP="00317AD6">
      <w:pPr>
        <w:jc w:val="both"/>
        <w:rPr>
          <w:color w:val="000000"/>
        </w:rPr>
      </w:pPr>
    </w:p>
    <w:p w:rsidR="002F08B6" w:rsidRPr="00C73752" w:rsidRDefault="002F08B6" w:rsidP="00317AD6">
      <w:pPr>
        <w:rPr>
          <w:b/>
        </w:rPr>
      </w:pPr>
      <w:r w:rsidRPr="00C73752">
        <w:rPr>
          <w:b/>
        </w:rPr>
        <w:t>2.daļa - Zemes kadastrālās uzmērīšanas pakalpojumi</w:t>
      </w:r>
    </w:p>
    <w:p w:rsidR="008B026C" w:rsidRPr="00C73752" w:rsidRDefault="008B026C" w:rsidP="00317AD6">
      <w:pPr>
        <w:tabs>
          <w:tab w:val="left" w:pos="0"/>
        </w:tabs>
        <w:jc w:val="both"/>
        <w:rPr>
          <w:b/>
        </w:rPr>
      </w:pPr>
    </w:p>
    <w:p w:rsidR="008B026C" w:rsidRPr="00C73752" w:rsidRDefault="002F08B6" w:rsidP="008B026C">
      <w:pPr>
        <w:pStyle w:val="ListParagraph"/>
        <w:numPr>
          <w:ilvl w:val="0"/>
          <w:numId w:val="31"/>
        </w:numPr>
        <w:tabs>
          <w:tab w:val="left" w:pos="0"/>
        </w:tabs>
        <w:jc w:val="both"/>
      </w:pPr>
      <w:r w:rsidRPr="00C73752">
        <w:t xml:space="preserve">Līguma priekšmets – Kuldīgas novada pašvaldības zemes kadastrālās uzmērīšanas pakalpojumu veikšana, atbilstoši normatīvo aktu prasībām, saskaņā ar pasūtītāja izsniegtajiem </w:t>
      </w:r>
      <w:r w:rsidR="008B026C" w:rsidRPr="00C73752">
        <w:t>rakstiskajiem darba uzdevumiem.</w:t>
      </w:r>
    </w:p>
    <w:p w:rsidR="008B026C" w:rsidRPr="00C73752" w:rsidRDefault="002F08B6" w:rsidP="00317AD6">
      <w:pPr>
        <w:pStyle w:val="ListParagraph"/>
        <w:numPr>
          <w:ilvl w:val="0"/>
          <w:numId w:val="31"/>
        </w:numPr>
        <w:tabs>
          <w:tab w:val="left" w:pos="0"/>
        </w:tabs>
        <w:jc w:val="both"/>
      </w:pPr>
      <w:r w:rsidRPr="00C73752">
        <w:t>Uzdevumi:</w:t>
      </w:r>
    </w:p>
    <w:p w:rsidR="008B026C" w:rsidRPr="00C73752" w:rsidRDefault="002F08B6" w:rsidP="008B026C">
      <w:pPr>
        <w:pStyle w:val="ListParagraph"/>
        <w:numPr>
          <w:ilvl w:val="1"/>
          <w:numId w:val="33"/>
        </w:numPr>
        <w:tabs>
          <w:tab w:val="left" w:pos="0"/>
        </w:tabs>
        <w:ind w:left="1276" w:hanging="567"/>
        <w:jc w:val="both"/>
      </w:pPr>
      <w:r w:rsidRPr="00C73752">
        <w:t xml:space="preserve">veikt apvidus un </w:t>
      </w:r>
      <w:proofErr w:type="spellStart"/>
      <w:r w:rsidRPr="00C73752">
        <w:t>kamerālās</w:t>
      </w:r>
      <w:proofErr w:type="spellEnd"/>
      <w:r w:rsidRPr="00C73752">
        <w:t xml:space="preserve"> zemes kadastrālās uzmērīšanas darbības, izgatavojot:</w:t>
      </w:r>
    </w:p>
    <w:p w:rsidR="008B026C" w:rsidRPr="00C73752" w:rsidRDefault="002F08B6" w:rsidP="008B026C">
      <w:pPr>
        <w:pStyle w:val="ListParagraph"/>
        <w:numPr>
          <w:ilvl w:val="2"/>
          <w:numId w:val="33"/>
        </w:numPr>
        <w:tabs>
          <w:tab w:val="left" w:pos="0"/>
        </w:tabs>
        <w:ind w:left="1985" w:hanging="709"/>
        <w:jc w:val="both"/>
      </w:pPr>
      <w:r w:rsidRPr="00C73752">
        <w:rPr>
          <w:bCs/>
          <w:iCs/>
        </w:rPr>
        <w:t>zemes vienību zemes robežu, situācijas un apgrūtinājumu plānus un veicot to reģistrēšanu Nekustamā īpašuma valsts kadastra informācijas sistēmā;</w:t>
      </w:r>
    </w:p>
    <w:p w:rsidR="002F08B6" w:rsidRPr="00C73752" w:rsidRDefault="002F08B6" w:rsidP="008B026C">
      <w:pPr>
        <w:pStyle w:val="ListParagraph"/>
        <w:numPr>
          <w:ilvl w:val="2"/>
          <w:numId w:val="33"/>
        </w:numPr>
        <w:tabs>
          <w:tab w:val="left" w:pos="0"/>
        </w:tabs>
        <w:ind w:left="1985" w:hanging="709"/>
        <w:jc w:val="both"/>
      </w:pPr>
      <w:r w:rsidRPr="00C73752">
        <w:rPr>
          <w:bCs/>
          <w:iCs/>
        </w:rPr>
        <w:t>zemes vienības daļas robežu plānu, situācijas plānu, apgrūtinājumu plānu un veicot to reģistrēšanu Nekustamā īpašuma valsts kadastra informācijas sistēmā.</w:t>
      </w:r>
    </w:p>
    <w:p w:rsidR="008B026C" w:rsidRPr="00C73752" w:rsidRDefault="002F08B6" w:rsidP="008B026C">
      <w:pPr>
        <w:pStyle w:val="ListParagraph"/>
        <w:numPr>
          <w:ilvl w:val="0"/>
          <w:numId w:val="31"/>
        </w:numPr>
        <w:jc w:val="both"/>
      </w:pPr>
      <w:r w:rsidRPr="00C73752">
        <w:t>Pasūtītāja izsniegtajos darba uzdevumos tiks norādīts konkrētais objekts un veicamais zemes kadastrālās uzmērīšanas</w:t>
      </w:r>
      <w:r w:rsidRPr="00C73752">
        <w:rPr>
          <w:color w:val="3366FF"/>
        </w:rPr>
        <w:t xml:space="preserve"> </w:t>
      </w:r>
      <w:r w:rsidRPr="00C73752">
        <w:t xml:space="preserve">veids. Kopā ar darba uzdevumu pasūtītājs izpildītājam izsniegs visus darba uzdevuma izpildei nepieciešamos viņa rīcībā esošos dokumentus, kas nepieciešami, lai varētu tikt </w:t>
      </w:r>
      <w:r w:rsidR="008B026C" w:rsidRPr="00C73752">
        <w:t>uzsākta darba uzdevuma izpilde.</w:t>
      </w:r>
    </w:p>
    <w:p w:rsidR="002F08B6" w:rsidRPr="00C73752" w:rsidRDefault="002F08B6" w:rsidP="008B026C">
      <w:pPr>
        <w:pStyle w:val="ListParagraph"/>
        <w:numPr>
          <w:ilvl w:val="0"/>
          <w:numId w:val="31"/>
        </w:numPr>
        <w:jc w:val="both"/>
      </w:pPr>
      <w:r w:rsidRPr="00C73752">
        <w:t>Reģistrēto plānu iesniegšana pasūtītājam</w:t>
      </w:r>
      <w:r w:rsidR="00036D0B" w:rsidRPr="00C73752">
        <w:t xml:space="preserve"> </w:t>
      </w:r>
      <w:r w:rsidR="00604140" w:rsidRPr="00604140">
        <w:rPr>
          <w:u w:val="single"/>
        </w:rPr>
        <w:t>3</w:t>
      </w:r>
      <w:r w:rsidR="00036D0B" w:rsidRPr="00604140">
        <w:rPr>
          <w:u w:val="single"/>
        </w:rPr>
        <w:t xml:space="preserve"> eksemplāros</w:t>
      </w:r>
      <w:r w:rsidRPr="00C73752">
        <w:t>.</w:t>
      </w:r>
    </w:p>
    <w:p w:rsidR="00C8701C" w:rsidRPr="00C73752" w:rsidRDefault="00C8701C" w:rsidP="00C8701C">
      <w:pPr>
        <w:pStyle w:val="ListParagraph"/>
        <w:numPr>
          <w:ilvl w:val="0"/>
          <w:numId w:val="31"/>
        </w:numPr>
      </w:pPr>
      <w:r w:rsidRPr="00C73752">
        <w:t xml:space="preserve">Papildus jāiesniedz pieņemšanas – nodošanas akts 2 eksemplāros. </w:t>
      </w:r>
    </w:p>
    <w:p w:rsidR="00251E26" w:rsidRPr="00C73752" w:rsidRDefault="00251E26" w:rsidP="00317AD6">
      <w:pPr>
        <w:jc w:val="both"/>
      </w:pPr>
    </w:p>
    <w:p w:rsidR="002F08B6" w:rsidRPr="00C73752" w:rsidRDefault="002F08B6" w:rsidP="00317AD6">
      <w:pPr>
        <w:rPr>
          <w:b/>
        </w:rPr>
      </w:pPr>
      <w:r w:rsidRPr="00C73752">
        <w:rPr>
          <w:b/>
        </w:rPr>
        <w:t>3.daļa - Zemes ierīcības pakalpojumi</w:t>
      </w:r>
    </w:p>
    <w:p w:rsidR="008B026C" w:rsidRPr="00C73752" w:rsidRDefault="008B026C" w:rsidP="00317AD6">
      <w:pPr>
        <w:jc w:val="both"/>
        <w:rPr>
          <w:b/>
        </w:rPr>
      </w:pPr>
    </w:p>
    <w:p w:rsidR="008B026C" w:rsidRPr="00C73752" w:rsidRDefault="002F08B6" w:rsidP="00317AD6">
      <w:pPr>
        <w:pStyle w:val="ListParagraph"/>
        <w:numPr>
          <w:ilvl w:val="0"/>
          <w:numId w:val="35"/>
        </w:numPr>
        <w:jc w:val="both"/>
      </w:pPr>
      <w:r w:rsidRPr="00C73752">
        <w:t>Līguma priekšmets – zemes ierīcības pakalpojumu veikšana Kuldīgas novada pašvaldības vajadzībām, atbilstoši normatīvo aktu un pašvaldības lēmumā par zemes ierīcības projekta izstrādes nepieciešamību noteiktajām prasībām, saskaņā ar pasūtītāja izsniegtajiem rakstiskajiem darba uzdevumiem.</w:t>
      </w:r>
    </w:p>
    <w:p w:rsidR="008B026C" w:rsidRPr="00C73752" w:rsidRDefault="002F08B6" w:rsidP="00317AD6">
      <w:pPr>
        <w:pStyle w:val="ListParagraph"/>
        <w:numPr>
          <w:ilvl w:val="0"/>
          <w:numId w:val="35"/>
        </w:numPr>
        <w:jc w:val="both"/>
      </w:pPr>
      <w:r w:rsidRPr="00C73752">
        <w:t>Uzdevums – veikt zemes ierīcības pakalpojumus, t.sk. nepieciešamības gadījumā izgatavojot brīvā formā sagatavotā dokumentā precizētu projektētās robežas atrašanās vietu un situācijas objektu novietojumu projektētajā teritorijā, sagatavojot zemes ierīcības projektu un saņemot pašvaldības lēmumu par zemes ierīcības projekta apstiprināšanu.</w:t>
      </w:r>
    </w:p>
    <w:p w:rsidR="008B026C" w:rsidRPr="00C73752" w:rsidRDefault="002F08B6" w:rsidP="00317AD6">
      <w:pPr>
        <w:pStyle w:val="ListParagraph"/>
        <w:numPr>
          <w:ilvl w:val="0"/>
          <w:numId w:val="35"/>
        </w:numPr>
        <w:jc w:val="both"/>
      </w:pPr>
      <w:r w:rsidRPr="00C73752">
        <w:t xml:space="preserve">Pasūtītāja izsniegtajos darba uzdevumos tiks norādīts konkrētais objekts un veicamais zemes ierīcības darbs. Kopā ar darba uzdevumu pasūtītājs izpildītājam izsniegs visus darba uzdevuma izpildei nepieciešamos viņa rīcībā esošos dokumentus, kas nepieciešami, </w:t>
      </w:r>
      <w:r w:rsidRPr="00C73752">
        <w:lastRenderedPageBreak/>
        <w:t>lai varētu tikt uzsākta darba uzdevuma izpilde, t.sk. pašvaldības lēmums par zemes ierīcības projekta izstrādes nepieciešamību.</w:t>
      </w:r>
    </w:p>
    <w:p w:rsidR="002F08B6" w:rsidRPr="00C73752" w:rsidRDefault="002F08B6" w:rsidP="00317AD6">
      <w:pPr>
        <w:pStyle w:val="ListParagraph"/>
        <w:numPr>
          <w:ilvl w:val="0"/>
          <w:numId w:val="35"/>
        </w:numPr>
        <w:jc w:val="both"/>
      </w:pPr>
      <w:r w:rsidRPr="00C73752">
        <w:t xml:space="preserve">Apstiprinātais zemes ierīcības projekts jāiesniedz pasūtītājam ar </w:t>
      </w:r>
      <w:r w:rsidR="00705188">
        <w:rPr>
          <w:color w:val="000000"/>
        </w:rPr>
        <w:t>elektronisko datu nesēju</w:t>
      </w:r>
      <w:r w:rsidRPr="00C73752">
        <w:t xml:space="preserve"> </w:t>
      </w:r>
      <w:r w:rsidR="00705188">
        <w:t>un</w:t>
      </w:r>
      <w:r w:rsidRPr="00C73752">
        <w:t xml:space="preserve"> gadījumos, ja zemes ierīcības projekts tiek izstrādāts vairākiem īpašniekiem piederošām zemes vienībām papildus eksemplāros, atbilstoši pasūtītāja darba uzdevumā norādītajam skaitam.</w:t>
      </w:r>
    </w:p>
    <w:p w:rsidR="00C8701C" w:rsidRPr="00C73752" w:rsidRDefault="00C8701C" w:rsidP="00C8701C">
      <w:pPr>
        <w:pStyle w:val="ListParagraph"/>
        <w:numPr>
          <w:ilvl w:val="0"/>
          <w:numId w:val="35"/>
        </w:numPr>
      </w:pPr>
      <w:r w:rsidRPr="00C73752">
        <w:t xml:space="preserve">Papildus jāiesniedz pieņemšanas – nodošanas akts 2 eksemplāros. </w:t>
      </w:r>
    </w:p>
    <w:p w:rsidR="00C8701C" w:rsidRDefault="00C8701C" w:rsidP="00C8701C">
      <w:pPr>
        <w:ind w:left="360"/>
        <w:jc w:val="both"/>
      </w:pPr>
    </w:p>
    <w:p w:rsidR="002376DC" w:rsidRDefault="002376DC" w:rsidP="002376DC">
      <w:pPr>
        <w:jc w:val="both"/>
      </w:pPr>
    </w:p>
    <w:p w:rsidR="002376DC" w:rsidRPr="00FE46CD" w:rsidRDefault="003F2959">
      <w:pPr>
        <w:spacing w:after="160" w:line="259" w:lineRule="auto"/>
        <w:rPr>
          <w:b/>
        </w:rPr>
      </w:pPr>
      <w:r w:rsidRPr="00FE46CD">
        <w:rPr>
          <w:b/>
        </w:rPr>
        <w:br w:type="page"/>
      </w:r>
    </w:p>
    <w:p w:rsidR="003F2959" w:rsidRPr="00FE46CD" w:rsidRDefault="003F2959" w:rsidP="003F2959">
      <w:pPr>
        <w:jc w:val="right"/>
        <w:rPr>
          <w:b/>
        </w:rPr>
      </w:pPr>
      <w:r w:rsidRPr="00FE46CD">
        <w:rPr>
          <w:b/>
        </w:rPr>
        <w:lastRenderedPageBreak/>
        <w:t>3.pielikums</w:t>
      </w:r>
    </w:p>
    <w:p w:rsidR="003F2959" w:rsidRPr="00FE46CD" w:rsidRDefault="003F2959" w:rsidP="003F2959">
      <w:pPr>
        <w:jc w:val="center"/>
      </w:pPr>
    </w:p>
    <w:p w:rsidR="003F2959" w:rsidRPr="00FE46CD" w:rsidRDefault="003F2959" w:rsidP="003F2959">
      <w:pPr>
        <w:jc w:val="center"/>
      </w:pPr>
      <w:r w:rsidRPr="00FE46CD">
        <w:t>VISPĀRĪGĀ VIENOŠANĀS</w:t>
      </w:r>
    </w:p>
    <w:p w:rsidR="003F2959" w:rsidRPr="00FE46CD" w:rsidRDefault="007343A2" w:rsidP="003F2959">
      <w:pPr>
        <w:jc w:val="center"/>
        <w:rPr>
          <w:b/>
          <w:i/>
        </w:rPr>
      </w:pPr>
      <w:r w:rsidRPr="00FE46CD">
        <w:rPr>
          <w:b/>
        </w:rPr>
        <w:t>„</w:t>
      </w:r>
      <w:r w:rsidRPr="00FE46CD">
        <w:rPr>
          <w:b/>
          <w:bCs/>
        </w:rPr>
        <w:t>Topogrāfiskās uzmērīšanas, zemes kadastrālās uzmērīšanas un zemes ierīcības pakalpojumi Kuldīgas novada pašvaldības vajadzībām</w:t>
      </w:r>
      <w:r w:rsidRPr="00FE46CD">
        <w:rPr>
          <w:b/>
          <w:color w:val="000000"/>
        </w:rPr>
        <w:t>”</w:t>
      </w:r>
      <w:r w:rsidR="003F2959" w:rsidRPr="00FE46CD">
        <w:rPr>
          <w:b/>
          <w:i/>
        </w:rPr>
        <w:t xml:space="preserve"> </w:t>
      </w:r>
    </w:p>
    <w:p w:rsidR="003F2959" w:rsidRPr="00FE46CD" w:rsidRDefault="003F2959" w:rsidP="003F2959">
      <w:pPr>
        <w:jc w:val="center"/>
        <w:rPr>
          <w:b/>
        </w:rPr>
      </w:pPr>
      <w:r w:rsidRPr="00FE46CD">
        <w:rPr>
          <w:b/>
        </w:rPr>
        <w:t xml:space="preserve"> (</w:t>
      </w:r>
      <w:r w:rsidRPr="000852B2">
        <w:rPr>
          <w:b/>
        </w:rPr>
        <w:t xml:space="preserve">iepirkuma procedūras </w:t>
      </w:r>
      <w:proofErr w:type="spellStart"/>
      <w:r w:rsidRPr="000852B2">
        <w:rPr>
          <w:b/>
        </w:rPr>
        <w:t>id</w:t>
      </w:r>
      <w:proofErr w:type="spellEnd"/>
      <w:r w:rsidRPr="000852B2">
        <w:rPr>
          <w:b/>
        </w:rPr>
        <w:t>. Nr.</w:t>
      </w:r>
      <w:r w:rsidR="007343A2" w:rsidRPr="000852B2">
        <w:rPr>
          <w:b/>
        </w:rPr>
        <w:t xml:space="preserve"> </w:t>
      </w:r>
      <w:r w:rsidR="00CA6951">
        <w:rPr>
          <w:b/>
        </w:rPr>
        <w:t>KNP/2017/88</w:t>
      </w:r>
      <w:r w:rsidRPr="000852B2">
        <w:rPr>
          <w:b/>
        </w:rPr>
        <w:t>)</w:t>
      </w:r>
    </w:p>
    <w:p w:rsidR="003F2959" w:rsidRPr="00FE46CD" w:rsidRDefault="003F2959" w:rsidP="003F2959">
      <w:pPr>
        <w:pStyle w:val="Title"/>
        <w:spacing w:after="60"/>
        <w:ind w:right="-57"/>
        <w:rPr>
          <w:i/>
          <w:iCs/>
          <w:sz w:val="24"/>
          <w:szCs w:val="24"/>
        </w:rPr>
      </w:pPr>
    </w:p>
    <w:p w:rsidR="003F2959" w:rsidRPr="00FE46CD" w:rsidRDefault="003F2959" w:rsidP="003F2959">
      <w:pPr>
        <w:spacing w:after="60"/>
        <w:ind w:right="-57"/>
        <w:rPr>
          <w:iCs/>
        </w:rPr>
      </w:pPr>
      <w:r w:rsidRPr="00FE46CD">
        <w:rPr>
          <w:iCs/>
        </w:rPr>
        <w:t>Ku</w:t>
      </w:r>
      <w:r w:rsidR="00E13196">
        <w:rPr>
          <w:iCs/>
        </w:rPr>
        <w:t xml:space="preserve">ldīgā, </w:t>
      </w:r>
      <w:r w:rsidR="00E13196">
        <w:rPr>
          <w:iCs/>
        </w:rPr>
        <w:tab/>
      </w:r>
      <w:r w:rsidR="00E13196">
        <w:rPr>
          <w:iCs/>
        </w:rPr>
        <w:tab/>
      </w:r>
      <w:r w:rsidR="00E13196">
        <w:rPr>
          <w:iCs/>
        </w:rPr>
        <w:tab/>
      </w:r>
      <w:r w:rsidR="00E13196">
        <w:rPr>
          <w:iCs/>
        </w:rPr>
        <w:tab/>
        <w:t xml:space="preserve">              </w:t>
      </w:r>
      <w:r w:rsidR="00E13196">
        <w:rPr>
          <w:iCs/>
        </w:rPr>
        <w:tab/>
      </w:r>
      <w:r w:rsidR="00E13196">
        <w:rPr>
          <w:iCs/>
        </w:rPr>
        <w:tab/>
        <w:t xml:space="preserve"> 2017</w:t>
      </w:r>
      <w:r w:rsidRPr="00FE46CD">
        <w:rPr>
          <w:iCs/>
        </w:rPr>
        <w:t>. gada „__” __________</w:t>
      </w:r>
    </w:p>
    <w:p w:rsidR="003F2959" w:rsidRPr="00FE46CD" w:rsidRDefault="003F2959" w:rsidP="003F2959">
      <w:pPr>
        <w:spacing w:after="120"/>
        <w:rPr>
          <w:iCs/>
        </w:rPr>
      </w:pPr>
      <w:r w:rsidRPr="00FE46CD">
        <w:rPr>
          <w:iCs/>
        </w:rPr>
        <w:tab/>
      </w:r>
    </w:p>
    <w:p w:rsidR="003F2959" w:rsidRPr="00FE46CD" w:rsidRDefault="003F2959" w:rsidP="003F2959">
      <w:pPr>
        <w:spacing w:after="120"/>
        <w:ind w:firstLine="360"/>
        <w:rPr>
          <w:iCs/>
        </w:rPr>
      </w:pPr>
      <w:r w:rsidRPr="00FE46CD">
        <w:rPr>
          <w:iCs/>
        </w:rPr>
        <w:t>Kuldīgas novada pašvaldība, kuru pārstāv __________________, tālāk tekstā „</w:t>
      </w:r>
      <w:r w:rsidRPr="00FE46CD">
        <w:rPr>
          <w:b/>
          <w:iCs/>
        </w:rPr>
        <w:t>Pasūtītājs</w:t>
      </w:r>
      <w:r w:rsidRPr="00FE46CD">
        <w:rPr>
          <w:iCs/>
        </w:rPr>
        <w:t>”, no vienas puses, un _____________________, kuru pārstāv _________________________, kas darbojas uz ________________ pamata, tālāk tekstā „</w:t>
      </w:r>
      <w:r w:rsidRPr="00FE46CD">
        <w:rPr>
          <w:b/>
          <w:iCs/>
        </w:rPr>
        <w:t>Izpildītājs</w:t>
      </w:r>
      <w:r w:rsidRPr="00FE46CD">
        <w:rPr>
          <w:iCs/>
        </w:rPr>
        <w:t xml:space="preserve">”, no otras puses </w:t>
      </w:r>
      <w:r w:rsidRPr="00FE46CD">
        <w:rPr>
          <w:iCs/>
          <w:noProof/>
        </w:rPr>
        <w:t>(turpmāk tekstā katrs atsevišķi vai abi kopā Puse/-es)</w:t>
      </w:r>
      <w:r w:rsidRPr="00FE46CD">
        <w:rPr>
          <w:iCs/>
        </w:rPr>
        <w:t xml:space="preserve">, </w:t>
      </w:r>
      <w:r w:rsidRPr="00FE46CD">
        <w:rPr>
          <w:iCs/>
          <w:noProof/>
        </w:rPr>
        <w:t>pamatojoties uz Pas</w:t>
      </w:r>
      <w:r w:rsidR="00B22CA0">
        <w:rPr>
          <w:iCs/>
          <w:noProof/>
        </w:rPr>
        <w:t>ūtītāja Iepirkumu komisijas 2017</w:t>
      </w:r>
      <w:r w:rsidRPr="00FE46CD">
        <w:rPr>
          <w:iCs/>
          <w:noProof/>
        </w:rPr>
        <w:t xml:space="preserve">.gada protokolu Nr.____ </w:t>
      </w:r>
      <w:r w:rsidRPr="00FE46CD">
        <w:t xml:space="preserve">noslēdz šāda satura Vispārīgo vienošanos, turpmāk tekstā – Vienošanās: </w:t>
      </w:r>
    </w:p>
    <w:p w:rsidR="003F2959" w:rsidRPr="00FE46CD" w:rsidRDefault="003F2959" w:rsidP="003F2959">
      <w:pPr>
        <w:ind w:firstLine="720"/>
        <w:jc w:val="center"/>
        <w:rPr>
          <w:b/>
        </w:rPr>
      </w:pPr>
    </w:p>
    <w:p w:rsidR="003F2959" w:rsidRPr="00FE46CD" w:rsidRDefault="003F2959" w:rsidP="003F2959">
      <w:pPr>
        <w:ind w:firstLine="720"/>
        <w:jc w:val="center"/>
        <w:rPr>
          <w:b/>
        </w:rPr>
      </w:pPr>
      <w:r w:rsidRPr="00FE46CD">
        <w:rPr>
          <w:b/>
        </w:rPr>
        <w:t>Vienošanās mērķis un vispārīgie noteikumi:</w:t>
      </w:r>
    </w:p>
    <w:p w:rsidR="003F2959" w:rsidRPr="00FE46CD" w:rsidRDefault="003F2959" w:rsidP="004631D0">
      <w:pPr>
        <w:tabs>
          <w:tab w:val="left" w:pos="0"/>
        </w:tabs>
        <w:suppressAutoHyphens/>
        <w:jc w:val="both"/>
        <w:rPr>
          <w:bCs/>
        </w:rPr>
      </w:pPr>
      <w:r w:rsidRPr="00FE46CD">
        <w:rPr>
          <w:bCs/>
        </w:rPr>
        <w:t xml:space="preserve">Vienošanās nosaka kārtību, kādā Pasūtītājs Vienošanās darbības laikā no Vienošanās noslēgušo Izpildītāju loka izvēlēsies Izpildītājus, ar kuriem tiks slēgti līgumi par </w:t>
      </w:r>
      <w:r w:rsidRPr="00FE46CD">
        <w:rPr>
          <w:bCs/>
          <w:i/>
        </w:rPr>
        <w:t>topogrāfisko uzmērīšanu</w:t>
      </w:r>
      <w:r w:rsidR="004631D0" w:rsidRPr="00FE46CD">
        <w:rPr>
          <w:bCs/>
          <w:i/>
        </w:rPr>
        <w:t>/zemes kadastrālo uzmērīšanu/zemes ierīcības pakalpojumiem</w:t>
      </w:r>
      <w:r w:rsidRPr="00FE46CD">
        <w:rPr>
          <w:bCs/>
        </w:rPr>
        <w:t>, turpmāk – Līgums. Vienošanās tāpat ir paredzēti noteikumi, saskaņā ar kuriem tiks slēgti Līgumi, to skaitā, bet ne tikai, noteikumi attiecībā uz Līguma priekšmetu, cenu, kvalitātes jautājumiem.</w:t>
      </w:r>
    </w:p>
    <w:p w:rsidR="003F2959" w:rsidRPr="00FE46CD" w:rsidRDefault="003F2959" w:rsidP="003F2959">
      <w:pPr>
        <w:tabs>
          <w:tab w:val="left" w:pos="0"/>
        </w:tabs>
        <w:suppressAutoHyphens/>
        <w:rPr>
          <w:bCs/>
        </w:rPr>
      </w:pPr>
    </w:p>
    <w:p w:rsidR="003F2959" w:rsidRPr="00FE46CD" w:rsidRDefault="003F2959" w:rsidP="003F2959">
      <w:pPr>
        <w:numPr>
          <w:ilvl w:val="0"/>
          <w:numId w:val="25"/>
        </w:numPr>
        <w:tabs>
          <w:tab w:val="left" w:pos="0"/>
        </w:tabs>
        <w:suppressAutoHyphens/>
        <w:jc w:val="center"/>
        <w:rPr>
          <w:b/>
          <w:bCs/>
        </w:rPr>
      </w:pPr>
      <w:r w:rsidRPr="00FE46CD">
        <w:rPr>
          <w:b/>
          <w:bCs/>
        </w:rPr>
        <w:t>Vienošanās priekšmets</w:t>
      </w:r>
    </w:p>
    <w:p w:rsidR="003F2959" w:rsidRPr="00FE46CD" w:rsidRDefault="003F2959" w:rsidP="00705188">
      <w:pPr>
        <w:numPr>
          <w:ilvl w:val="1"/>
          <w:numId w:val="25"/>
        </w:numPr>
        <w:tabs>
          <w:tab w:val="left" w:pos="0"/>
        </w:tabs>
        <w:suppressAutoHyphens/>
        <w:ind w:hanging="578"/>
        <w:jc w:val="both"/>
        <w:rPr>
          <w:b/>
          <w:bCs/>
        </w:rPr>
      </w:pPr>
      <w:r w:rsidRPr="00FE46CD">
        <w:rPr>
          <w:bCs/>
        </w:rPr>
        <w:t xml:space="preserve">Pasūtītājs uzdod un apmaksā, bet Izpildītājs apņemas ar saviem spēkiem un tehniskajiem līdzekļiem veikt </w:t>
      </w:r>
      <w:r w:rsidR="004631D0" w:rsidRPr="00FE46CD">
        <w:rPr>
          <w:bCs/>
          <w:i/>
        </w:rPr>
        <w:t xml:space="preserve">topogrāfiskās uzmērīšanas/zemes kadastrālās uzmērīšanas/zemes ierīcības pakalpojumus </w:t>
      </w:r>
      <w:r w:rsidRPr="00FE46CD">
        <w:rPr>
          <w:bCs/>
        </w:rPr>
        <w:t>(turpmāk tekstā – Pakalpojums) Pasūtītāja norādītajos objektos (turpmāk tekstā – Objekts) pēc Pasūtītāja pasūtījuma, Pasūtītāja noteiktajā laikā, vietā un apjomā saskaņā ar šīs Vienošanās noteikumiem, Tehnisko specifikāciju (Pielikums Nr.1) un Finanšu piedāvājumā (Pielikums Nr.2) noteiktajiem izcenojumiem, Pasūtītāja pasūtījumu (darba uzdevumu) (paraugs Pielikumā Nr.3), Izpildītāja iesniegto Piedāvājumu (paraugs Pielikumā Nr.4), un Pušu noslēgto Līgumu (projekts Pielikumā Nr.5), kā arī ievērojot normatīvo aktu prasības un Pasūtītāja norādījumus.</w:t>
      </w:r>
    </w:p>
    <w:p w:rsidR="003F2959" w:rsidRPr="00FE46CD" w:rsidRDefault="003F2959" w:rsidP="003F2959">
      <w:pPr>
        <w:tabs>
          <w:tab w:val="left" w:pos="0"/>
        </w:tabs>
        <w:suppressAutoHyphens/>
        <w:ind w:left="720"/>
        <w:rPr>
          <w:b/>
          <w:bCs/>
        </w:rPr>
      </w:pPr>
    </w:p>
    <w:p w:rsidR="003F2959" w:rsidRPr="00FE46CD" w:rsidRDefault="003F2959" w:rsidP="003F2959">
      <w:pPr>
        <w:numPr>
          <w:ilvl w:val="0"/>
          <w:numId w:val="25"/>
        </w:numPr>
        <w:tabs>
          <w:tab w:val="left" w:pos="0"/>
        </w:tabs>
        <w:suppressAutoHyphens/>
        <w:jc w:val="center"/>
        <w:rPr>
          <w:b/>
          <w:bCs/>
        </w:rPr>
      </w:pPr>
      <w:r w:rsidRPr="00FE46CD">
        <w:rPr>
          <w:b/>
          <w:bCs/>
        </w:rPr>
        <w:t>Vienošanās darbības laiks</w:t>
      </w:r>
    </w:p>
    <w:p w:rsidR="003F2959" w:rsidRPr="00FE46CD" w:rsidRDefault="003F2959" w:rsidP="00705188">
      <w:pPr>
        <w:tabs>
          <w:tab w:val="left" w:pos="0"/>
        </w:tabs>
        <w:suppressAutoHyphens/>
        <w:jc w:val="both"/>
        <w:rPr>
          <w:b/>
          <w:bCs/>
        </w:rPr>
      </w:pPr>
      <w:r w:rsidRPr="00FE46CD">
        <w:rPr>
          <w:bCs/>
        </w:rPr>
        <w:t xml:space="preserve">Vienošanās stājas spēkā ar tās noslēgšanas brīdi, un ir spēkā līdz </w:t>
      </w:r>
      <w:r w:rsidR="00705188">
        <w:rPr>
          <w:bCs/>
        </w:rPr>
        <w:t>___</w:t>
      </w:r>
      <w:r w:rsidRPr="00FE46CD">
        <w:rPr>
          <w:bCs/>
        </w:rPr>
        <w:t>.</w:t>
      </w:r>
    </w:p>
    <w:p w:rsidR="003F2959" w:rsidRPr="00FE46CD" w:rsidRDefault="003F2959" w:rsidP="003F2959">
      <w:pPr>
        <w:tabs>
          <w:tab w:val="left" w:pos="0"/>
        </w:tabs>
        <w:suppressAutoHyphens/>
        <w:ind w:left="720"/>
        <w:rPr>
          <w:b/>
          <w:bCs/>
        </w:rPr>
      </w:pPr>
    </w:p>
    <w:p w:rsidR="003F2959" w:rsidRPr="00FE46CD" w:rsidRDefault="003F2959" w:rsidP="003F2959">
      <w:pPr>
        <w:numPr>
          <w:ilvl w:val="0"/>
          <w:numId w:val="25"/>
        </w:numPr>
        <w:tabs>
          <w:tab w:val="left" w:pos="0"/>
        </w:tabs>
        <w:suppressAutoHyphens/>
        <w:jc w:val="center"/>
        <w:rPr>
          <w:b/>
          <w:bCs/>
        </w:rPr>
      </w:pPr>
      <w:r w:rsidRPr="00FE46CD">
        <w:rPr>
          <w:b/>
          <w:bCs/>
        </w:rPr>
        <w:t>Izpildītāju izvēles kārtība Līgumu slēgšanai</w:t>
      </w:r>
    </w:p>
    <w:p w:rsidR="003F2959" w:rsidRPr="00FE46CD" w:rsidRDefault="003F2959" w:rsidP="00705188">
      <w:pPr>
        <w:numPr>
          <w:ilvl w:val="1"/>
          <w:numId w:val="25"/>
        </w:numPr>
        <w:tabs>
          <w:tab w:val="left" w:pos="0"/>
        </w:tabs>
        <w:suppressAutoHyphens/>
        <w:ind w:hanging="578"/>
        <w:jc w:val="both"/>
        <w:rPr>
          <w:b/>
          <w:bCs/>
        </w:rPr>
      </w:pPr>
      <w:r w:rsidRPr="00FE46CD">
        <w:rPr>
          <w:bCs/>
        </w:rPr>
        <w:t>Pasūtītājs, informē Izpildītāju par uzmērāmo Objektu, nosūtot Pasūtījumu (darba uzdevumu) (paraugs Pielikumā Nr.3), uz kā pamata Izpildītājs Pasūtītāja Pasūtījumā (darba uzdevumā) norādītajā termiņā, bet ne vēlāk kā 3 (trīs) darba dienu laikā sastāda un iesniedz Pasūtītājam Piedāvājumu (paraugs Pielikumā Nr.4), norādot plānoto Darbu izpildes termiņu, izmaksas, pamatojoties uz Finanšu piedāvājumu (Pielikums Nr.2).</w:t>
      </w:r>
    </w:p>
    <w:p w:rsidR="003F2959" w:rsidRPr="00FE46CD" w:rsidRDefault="003F2959" w:rsidP="00705188">
      <w:pPr>
        <w:numPr>
          <w:ilvl w:val="1"/>
          <w:numId w:val="25"/>
        </w:numPr>
        <w:tabs>
          <w:tab w:val="left" w:pos="0"/>
        </w:tabs>
        <w:suppressAutoHyphens/>
        <w:ind w:hanging="578"/>
        <w:jc w:val="both"/>
        <w:rPr>
          <w:b/>
          <w:bCs/>
        </w:rPr>
      </w:pPr>
      <w:r w:rsidRPr="00FE46CD">
        <w:rPr>
          <w:bCs/>
        </w:rPr>
        <w:t xml:space="preserve">Pasūtījums (darba uzdevums) tiek nosūtīts elektroniskā formā. Pasūtījums (darba uzdevums) elektroniski tiek sūtīts uz Vienošanās norādīto Izpildītāja kontaktpersonas e-pasta adresi. Elektroniski nosūtītais dokuments ir uzskatāms par saņemtu nākamajā darba dienā pēc tā nosūtīšanas dienas. </w:t>
      </w:r>
    </w:p>
    <w:p w:rsidR="003F2959" w:rsidRPr="00FE46CD" w:rsidRDefault="003F2959" w:rsidP="00705188">
      <w:pPr>
        <w:numPr>
          <w:ilvl w:val="1"/>
          <w:numId w:val="25"/>
        </w:numPr>
        <w:tabs>
          <w:tab w:val="left" w:pos="0"/>
        </w:tabs>
        <w:suppressAutoHyphens/>
        <w:ind w:hanging="578"/>
        <w:jc w:val="both"/>
        <w:rPr>
          <w:b/>
          <w:bCs/>
        </w:rPr>
      </w:pPr>
      <w:r w:rsidRPr="00FE46CD">
        <w:rPr>
          <w:bCs/>
        </w:rPr>
        <w:t>Vienošanās norādītā Izpildītāja kontaktpersona pēc Pasūtījuma (darba uzdevuma) elektroniskas saņemšanas tās pašas darba dienas laikā elektroniski (uz Vienošanās 10.4.punktā norādīto e-pasta adresi) apstiprina Pasūtītājam tā saņemšanas faktu.</w:t>
      </w:r>
    </w:p>
    <w:p w:rsidR="003F2959" w:rsidRPr="00FE46CD" w:rsidRDefault="003F2959" w:rsidP="00705188">
      <w:pPr>
        <w:numPr>
          <w:ilvl w:val="1"/>
          <w:numId w:val="25"/>
        </w:numPr>
        <w:tabs>
          <w:tab w:val="left" w:pos="0"/>
        </w:tabs>
        <w:suppressAutoHyphens/>
        <w:ind w:hanging="578"/>
        <w:jc w:val="both"/>
        <w:rPr>
          <w:b/>
          <w:bCs/>
        </w:rPr>
      </w:pPr>
      <w:r w:rsidRPr="00FE46CD">
        <w:rPr>
          <w:bCs/>
        </w:rPr>
        <w:t>Pasūtījumā (darba uzdevumā) Pasūtītājs norāda Pakalpojuma apjomu, objektu, vēlāko iespējamo Pakalpojumu izpildes termiņu, kā arī piedāvājumu iesniegšanas termiņu un e-</w:t>
      </w:r>
      <w:r w:rsidRPr="00FE46CD">
        <w:rPr>
          <w:bCs/>
        </w:rPr>
        <w:lastRenderedPageBreak/>
        <w:t>pasta adresi, uz kuru ir jānosūta piedāvājums. Pasūtījumā (darba uzdevumā) var norādīt arī citu informāciju (piemēram, precizētu specifikāciju), ja tas nepieciešams.</w:t>
      </w:r>
    </w:p>
    <w:p w:rsidR="003F2959" w:rsidRPr="00FE46CD" w:rsidRDefault="003F2959" w:rsidP="00705188">
      <w:pPr>
        <w:numPr>
          <w:ilvl w:val="1"/>
          <w:numId w:val="25"/>
        </w:numPr>
        <w:tabs>
          <w:tab w:val="left" w:pos="0"/>
        </w:tabs>
        <w:suppressAutoHyphens/>
        <w:ind w:hanging="578"/>
        <w:jc w:val="both"/>
        <w:rPr>
          <w:b/>
          <w:bCs/>
        </w:rPr>
      </w:pPr>
      <w:r w:rsidRPr="00FE46CD">
        <w:rPr>
          <w:bCs/>
        </w:rPr>
        <w:t>Vienošanās norādītā Izpildītāja kontaktpersona iesniedz Piedāvājumu (Pielikums Nr.4), ievērojot Pasūtītāja Pasūtījumā (darba uzdevumā) noteikto piedāvājumu iesniegšanas termiņu un kārtību.</w:t>
      </w:r>
    </w:p>
    <w:p w:rsidR="003F2959" w:rsidRPr="00FE46CD" w:rsidRDefault="003F2959" w:rsidP="00705188">
      <w:pPr>
        <w:numPr>
          <w:ilvl w:val="1"/>
          <w:numId w:val="25"/>
        </w:numPr>
        <w:tabs>
          <w:tab w:val="left" w:pos="0"/>
        </w:tabs>
        <w:suppressAutoHyphens/>
        <w:ind w:hanging="578"/>
        <w:jc w:val="both"/>
        <w:rPr>
          <w:b/>
          <w:bCs/>
        </w:rPr>
      </w:pPr>
      <w:r w:rsidRPr="00FE46CD">
        <w:rPr>
          <w:bCs/>
        </w:rPr>
        <w:t xml:space="preserve">Piedāvājums tiek iesniegts elektroniski. Piedāvājums elektroniski tiek sūtīts uz Vienošanās norādīto Pasūtītāja kontaktpersonas norādīto e-pasta adresi. Elektroniski nosūtītais dokuments ir uzskatāms par saņemtu nākamajā darba dienā pēc tā nosūtīšanas dienas. </w:t>
      </w:r>
    </w:p>
    <w:p w:rsidR="003F2959" w:rsidRPr="00FE46CD" w:rsidRDefault="003F2959" w:rsidP="00705188">
      <w:pPr>
        <w:numPr>
          <w:ilvl w:val="1"/>
          <w:numId w:val="25"/>
        </w:numPr>
        <w:tabs>
          <w:tab w:val="left" w:pos="0"/>
        </w:tabs>
        <w:suppressAutoHyphens/>
        <w:ind w:hanging="578"/>
        <w:jc w:val="both"/>
        <w:rPr>
          <w:b/>
          <w:bCs/>
        </w:rPr>
      </w:pPr>
      <w:r w:rsidRPr="00FE46CD">
        <w:rPr>
          <w:bCs/>
        </w:rPr>
        <w:t>Pasūtītājs pēc piedāvājuma elektroniskas saņemšanas tās pašas darba dienas laikā elektroniski (uz Vienošanās 10.3.punktā norādīto e-pasta adresi) apstiprina Izpildītājam tā saņemšanas faktu.</w:t>
      </w:r>
    </w:p>
    <w:p w:rsidR="003F2959" w:rsidRPr="00FE46CD" w:rsidRDefault="003F2959" w:rsidP="00705188">
      <w:pPr>
        <w:numPr>
          <w:ilvl w:val="1"/>
          <w:numId w:val="25"/>
        </w:numPr>
        <w:tabs>
          <w:tab w:val="left" w:pos="0"/>
        </w:tabs>
        <w:suppressAutoHyphens/>
        <w:ind w:hanging="578"/>
        <w:jc w:val="both"/>
        <w:rPr>
          <w:b/>
          <w:bCs/>
        </w:rPr>
      </w:pPr>
      <w:r w:rsidRPr="00FE46CD">
        <w:rPr>
          <w:bCs/>
        </w:rPr>
        <w:t>Piedāvājumā Izpildītājam ir jāsniedz informācija par visām Pasūtītāja Pasūtījumā norādītajām pozīcijām.</w:t>
      </w:r>
    </w:p>
    <w:p w:rsidR="003F2959" w:rsidRPr="00FE46CD" w:rsidRDefault="003F2959" w:rsidP="00705188">
      <w:pPr>
        <w:numPr>
          <w:ilvl w:val="1"/>
          <w:numId w:val="25"/>
        </w:numPr>
        <w:tabs>
          <w:tab w:val="left" w:pos="0"/>
        </w:tabs>
        <w:suppressAutoHyphens/>
        <w:ind w:hanging="578"/>
        <w:jc w:val="both"/>
        <w:rPr>
          <w:b/>
          <w:bCs/>
        </w:rPr>
      </w:pPr>
      <w:r w:rsidRPr="00FE46CD">
        <w:rPr>
          <w:bCs/>
        </w:rPr>
        <w:t>Piedāvājums elektroniskā vai rakstveida formā ir jāiesniedz Pasūtītājam līdz Pasūtījumā (darba uzdevumā) norādītā piedāvājumu iesniegšanas termiņa beigām. Piedāvājumus, kas ir iesniegti vēlāk, Pasūtītājs neizskata.</w:t>
      </w:r>
    </w:p>
    <w:p w:rsidR="003F2959" w:rsidRPr="00FE46CD" w:rsidRDefault="003F2959" w:rsidP="00705188">
      <w:pPr>
        <w:numPr>
          <w:ilvl w:val="1"/>
          <w:numId w:val="25"/>
        </w:numPr>
        <w:tabs>
          <w:tab w:val="left" w:pos="0"/>
        </w:tabs>
        <w:suppressAutoHyphens/>
        <w:ind w:hanging="578"/>
        <w:jc w:val="both"/>
        <w:rPr>
          <w:b/>
          <w:bCs/>
        </w:rPr>
      </w:pPr>
      <w:r w:rsidRPr="00FE46CD">
        <w:rPr>
          <w:bCs/>
        </w:rPr>
        <w:t>Pasūtītājam ir tiesības lūgt Izpildītājam detalizēti izskaidrot Izpildītāja piedāvājumā norādīto Pakalpojumu izmaksu veidošanos. Izpildītājam ir pienākums detalizēti izskaidrot Izpildītāja piedāvājumā norādīto Pakalpojumu izmaksu veidošanos 2 (divu) darba dienu laikā no Pasūtītāja pieprasījuma saņemšanas dienas. Vienošanās norādītā Izpildītāja kontaktpersona pēc Pasūtītāja pieprasījuma saņemšanas tās pašas darba dienas laikā elektroniski (uz Vienošanās 10.4.punktā norādīto e-pasta adresi) apstiprina Pasūtītājam pieprasījuma saņemšanas faktu.</w:t>
      </w:r>
    </w:p>
    <w:p w:rsidR="003F2959" w:rsidRPr="00FE46CD" w:rsidRDefault="003F2959" w:rsidP="00705188">
      <w:pPr>
        <w:numPr>
          <w:ilvl w:val="1"/>
          <w:numId w:val="25"/>
        </w:numPr>
        <w:tabs>
          <w:tab w:val="left" w:pos="0"/>
        </w:tabs>
        <w:suppressAutoHyphens/>
        <w:ind w:hanging="578"/>
        <w:jc w:val="both"/>
        <w:rPr>
          <w:b/>
          <w:bCs/>
        </w:rPr>
      </w:pPr>
      <w:r w:rsidRPr="00FE46CD">
        <w:rPr>
          <w:bCs/>
        </w:rPr>
        <w:t>Pasūtītājam ir tiesības noraidīt Izpildītāja piedāvājumu, ja Pasūtītājs, izvērtējot Izpildītāja iesniegto detalizēto skaidrojumu par Pakalpojumu izmaksu veidošanos, konstatē, ka Izpildītāja piedāvājums ir nepamatoti lēts.</w:t>
      </w:r>
    </w:p>
    <w:p w:rsidR="003F2959" w:rsidRPr="00FE46CD" w:rsidRDefault="003F2959" w:rsidP="00705188">
      <w:pPr>
        <w:numPr>
          <w:ilvl w:val="1"/>
          <w:numId w:val="25"/>
        </w:numPr>
        <w:tabs>
          <w:tab w:val="left" w:pos="0"/>
        </w:tabs>
        <w:suppressAutoHyphens/>
        <w:ind w:hanging="578"/>
        <w:jc w:val="both"/>
        <w:rPr>
          <w:b/>
          <w:bCs/>
        </w:rPr>
      </w:pPr>
      <w:r w:rsidRPr="00FE46CD">
        <w:rPr>
          <w:bCs/>
        </w:rPr>
        <w:t>Pasūtītājs nodrošina iesniegto piedāvājumu konfidencialitāti līdz piedāvājumu iesniegšanai noteiktā termiņa beigām.</w:t>
      </w:r>
    </w:p>
    <w:p w:rsidR="003F2959" w:rsidRPr="00FE46CD" w:rsidRDefault="003F2959" w:rsidP="00705188">
      <w:pPr>
        <w:numPr>
          <w:ilvl w:val="1"/>
          <w:numId w:val="25"/>
        </w:numPr>
        <w:tabs>
          <w:tab w:val="left" w:pos="0"/>
        </w:tabs>
        <w:suppressAutoHyphens/>
        <w:ind w:hanging="578"/>
        <w:jc w:val="both"/>
        <w:rPr>
          <w:b/>
          <w:bCs/>
        </w:rPr>
      </w:pPr>
      <w:r w:rsidRPr="00FE46CD">
        <w:rPr>
          <w:bCs/>
        </w:rPr>
        <w:t>Pasūtītājs ne vēlāk kā 5 (piecu) darba dienu laikā pēc Pasūtījumā (darba uzdevumā) norādītā piedāvājumu iesniegšanas termiņa beigām, izvērtējot piedāvājuma atbilstību Pasūtījumā (darba uzdevumā) un Vienošanās paredzētajām prasībām, izvēlas Izpildītāju, ar kuru tiks slēgts konkrētais Līgums (Pielikums Nr.5).</w:t>
      </w:r>
    </w:p>
    <w:p w:rsidR="003F2959" w:rsidRPr="00FE46CD" w:rsidRDefault="003F2959" w:rsidP="00705188">
      <w:pPr>
        <w:numPr>
          <w:ilvl w:val="1"/>
          <w:numId w:val="25"/>
        </w:numPr>
        <w:tabs>
          <w:tab w:val="left" w:pos="0"/>
        </w:tabs>
        <w:suppressAutoHyphens/>
        <w:ind w:hanging="578"/>
        <w:jc w:val="both"/>
        <w:rPr>
          <w:b/>
          <w:bCs/>
        </w:rPr>
      </w:pPr>
      <w:r w:rsidRPr="00FE46CD">
        <w:rPr>
          <w:bCs/>
        </w:rPr>
        <w:t>Pasūtītājs 3 (trīs) darba dienu laikā pēc lēmuma pieņemšanas par Izpildītāja, ar kuru tiks slēgts Līgums, izvēli informē par piedāvājuma vērtēšanas rezultātiem visus Izpildītājus, kas ir iesnieguši piedāvājumus. Ar uzvarējušo Izpildītāju tiek slēgts Līgums.</w:t>
      </w:r>
    </w:p>
    <w:p w:rsidR="003F2959" w:rsidRPr="00FE46CD" w:rsidRDefault="003F2959" w:rsidP="00705188">
      <w:pPr>
        <w:numPr>
          <w:ilvl w:val="1"/>
          <w:numId w:val="25"/>
        </w:numPr>
        <w:tabs>
          <w:tab w:val="left" w:pos="0"/>
        </w:tabs>
        <w:suppressAutoHyphens/>
        <w:ind w:hanging="578"/>
        <w:jc w:val="both"/>
        <w:rPr>
          <w:b/>
          <w:bCs/>
        </w:rPr>
      </w:pPr>
      <w:r w:rsidRPr="00FE46CD">
        <w:rPr>
          <w:bCs/>
        </w:rPr>
        <w:t>Pasūtītājam nav pienākums Vienošanās darbības laikā veikt Pakalpojumus no visām Finanšu piedāvājumā (Pielikums Nr.2) norādītajām pozīcijām, kā arī veikt Pakalpojumus līdz Vienošanās 5.1.punktā norādītās summas sasniegšanai.</w:t>
      </w:r>
    </w:p>
    <w:p w:rsidR="003F2959" w:rsidRPr="00FE46CD" w:rsidRDefault="003F2959" w:rsidP="00705188">
      <w:pPr>
        <w:numPr>
          <w:ilvl w:val="1"/>
          <w:numId w:val="25"/>
        </w:numPr>
        <w:tabs>
          <w:tab w:val="left" w:pos="0"/>
        </w:tabs>
        <w:suppressAutoHyphens/>
        <w:ind w:hanging="578"/>
        <w:jc w:val="both"/>
        <w:rPr>
          <w:b/>
          <w:bCs/>
        </w:rPr>
      </w:pPr>
      <w:r w:rsidRPr="00FE46CD">
        <w:rPr>
          <w:bCs/>
        </w:rPr>
        <w:t>Ja Izpildītājs neiesniedz savu piedāvājumu uz vairāk kā 3 (trīs) Pasūtījumiem (darba uzdevumiem), Pasūtītājs ir tiesīgs vairs nesūtīt konkrētajam Izpildītājam turpmākus Pasūtījumus (darba uzdevumus).</w:t>
      </w:r>
    </w:p>
    <w:p w:rsidR="003F2959" w:rsidRPr="00FE46CD" w:rsidRDefault="003F2959" w:rsidP="00705188">
      <w:pPr>
        <w:numPr>
          <w:ilvl w:val="1"/>
          <w:numId w:val="25"/>
        </w:numPr>
        <w:tabs>
          <w:tab w:val="left" w:pos="0"/>
        </w:tabs>
        <w:suppressAutoHyphens/>
        <w:ind w:hanging="578"/>
        <w:jc w:val="both"/>
        <w:rPr>
          <w:bCs/>
        </w:rPr>
      </w:pPr>
      <w:r w:rsidRPr="00FE46CD">
        <w:rPr>
          <w:bCs/>
        </w:rPr>
        <w:t xml:space="preserve">Gadījumā, ja Pakalpojumi ir neatliekami, Izpildītājam ir jāsastāda Piedāvājums pēc iespējas īsākā laika periodā, bet ne ilgāk kā piecu stundu laikā no brīža, kad Pasūtītājs ir informējis Izpildītāju. </w:t>
      </w:r>
    </w:p>
    <w:p w:rsidR="003F2959" w:rsidRPr="00FE46CD" w:rsidRDefault="003F2959" w:rsidP="003F2959">
      <w:pPr>
        <w:tabs>
          <w:tab w:val="left" w:pos="0"/>
        </w:tabs>
        <w:suppressAutoHyphens/>
        <w:rPr>
          <w:bCs/>
        </w:rPr>
      </w:pPr>
    </w:p>
    <w:p w:rsidR="003F2959" w:rsidRPr="00FE46CD" w:rsidRDefault="003F2959" w:rsidP="003F2959">
      <w:pPr>
        <w:numPr>
          <w:ilvl w:val="0"/>
          <w:numId w:val="25"/>
        </w:numPr>
        <w:tabs>
          <w:tab w:val="left" w:pos="0"/>
        </w:tabs>
        <w:suppressAutoHyphens/>
        <w:jc w:val="center"/>
        <w:rPr>
          <w:b/>
          <w:bCs/>
        </w:rPr>
      </w:pPr>
      <w:r w:rsidRPr="00FE46CD">
        <w:rPr>
          <w:b/>
          <w:bCs/>
        </w:rPr>
        <w:t>Atbilstošo Izpildītāju izvēles kritērijs</w:t>
      </w:r>
    </w:p>
    <w:p w:rsidR="003F2959" w:rsidRPr="00FE46CD" w:rsidRDefault="003F2959" w:rsidP="00705188">
      <w:pPr>
        <w:numPr>
          <w:ilvl w:val="1"/>
          <w:numId w:val="25"/>
        </w:numPr>
        <w:tabs>
          <w:tab w:val="left" w:pos="0"/>
        </w:tabs>
        <w:suppressAutoHyphens/>
        <w:ind w:hanging="578"/>
        <w:jc w:val="both"/>
        <w:rPr>
          <w:bCs/>
        </w:rPr>
      </w:pPr>
      <w:r w:rsidRPr="00FE46CD">
        <w:rPr>
          <w:bCs/>
        </w:rPr>
        <w:t>Pēc piedāvājumu izvērtēšanas Vienošanās 3.13.punktā noteiktajā kārtībā Pasūtītājs no visām prasībām atbilstošajiem piedāvājumiem izvēlēsies piedāvājumu ar viszemāko piedāvāto cenu.</w:t>
      </w:r>
    </w:p>
    <w:p w:rsidR="003F2959" w:rsidRPr="00FE46CD" w:rsidRDefault="003F2959" w:rsidP="00705188">
      <w:pPr>
        <w:numPr>
          <w:ilvl w:val="1"/>
          <w:numId w:val="25"/>
        </w:numPr>
        <w:tabs>
          <w:tab w:val="left" w:pos="0"/>
        </w:tabs>
        <w:suppressAutoHyphens/>
        <w:ind w:hanging="578"/>
        <w:jc w:val="both"/>
        <w:rPr>
          <w:bCs/>
        </w:rPr>
      </w:pPr>
      <w:r w:rsidRPr="00FE46CD">
        <w:rPr>
          <w:bCs/>
        </w:rPr>
        <w:t>Gadījumā, ja Pakalpojumi ir neatliekami, Pasūtītājam ir tiesības no visām prasībām atbilstošajiem piedāvājumiem izvēlēties piedāvājumu ar īsāko izpildes termiņu.</w:t>
      </w:r>
    </w:p>
    <w:p w:rsidR="003F2959" w:rsidRPr="00FE46CD" w:rsidRDefault="003F2959" w:rsidP="003F2959">
      <w:pPr>
        <w:tabs>
          <w:tab w:val="left" w:pos="0"/>
        </w:tabs>
        <w:suppressAutoHyphens/>
        <w:ind w:left="720"/>
        <w:rPr>
          <w:bCs/>
        </w:rPr>
      </w:pPr>
    </w:p>
    <w:p w:rsidR="003F2959" w:rsidRPr="00FE46CD" w:rsidRDefault="003F2959" w:rsidP="003F2959">
      <w:pPr>
        <w:numPr>
          <w:ilvl w:val="0"/>
          <w:numId w:val="25"/>
        </w:numPr>
        <w:tabs>
          <w:tab w:val="left" w:pos="0"/>
        </w:tabs>
        <w:suppressAutoHyphens/>
        <w:jc w:val="center"/>
        <w:rPr>
          <w:b/>
          <w:bCs/>
        </w:rPr>
      </w:pPr>
      <w:r w:rsidRPr="00FE46CD">
        <w:rPr>
          <w:b/>
          <w:bCs/>
        </w:rPr>
        <w:lastRenderedPageBreak/>
        <w:t>Norēķinu kārtība</w:t>
      </w:r>
    </w:p>
    <w:p w:rsidR="003F2959" w:rsidRPr="00FE46CD" w:rsidRDefault="003F2959" w:rsidP="00705188">
      <w:pPr>
        <w:tabs>
          <w:tab w:val="left" w:pos="0"/>
        </w:tabs>
        <w:suppressAutoHyphens/>
        <w:jc w:val="both"/>
        <w:rPr>
          <w:bCs/>
        </w:rPr>
      </w:pPr>
      <w:r w:rsidRPr="00FE46CD">
        <w:rPr>
          <w:bCs/>
        </w:rPr>
        <w:t xml:space="preserve">Samaksa par kvalitatīvi veiktiem Pakalpojumiem atbilstoši Vienošanās un Līguma noteikumiem tiek veikta saskaņā ar Līguma (Pielikums Nr.5) noteikumiem. </w:t>
      </w:r>
    </w:p>
    <w:p w:rsidR="003F2959" w:rsidRPr="00FE46CD" w:rsidRDefault="003F2959" w:rsidP="003F2959">
      <w:pPr>
        <w:tabs>
          <w:tab w:val="left" w:pos="0"/>
        </w:tabs>
        <w:suppressAutoHyphens/>
        <w:ind w:left="720"/>
        <w:rPr>
          <w:bCs/>
        </w:rPr>
      </w:pPr>
    </w:p>
    <w:p w:rsidR="003F2959" w:rsidRPr="00FE46CD" w:rsidRDefault="003F2959" w:rsidP="003F2959">
      <w:pPr>
        <w:numPr>
          <w:ilvl w:val="0"/>
          <w:numId w:val="25"/>
        </w:numPr>
        <w:tabs>
          <w:tab w:val="left" w:pos="0"/>
        </w:tabs>
        <w:suppressAutoHyphens/>
        <w:jc w:val="center"/>
        <w:rPr>
          <w:b/>
          <w:bCs/>
        </w:rPr>
      </w:pPr>
      <w:r w:rsidRPr="00FE46CD">
        <w:rPr>
          <w:b/>
          <w:bCs/>
        </w:rPr>
        <w:t>Pušu saistības</w:t>
      </w:r>
    </w:p>
    <w:p w:rsidR="003F2959" w:rsidRPr="00FE46CD" w:rsidRDefault="003F2959" w:rsidP="00705188">
      <w:pPr>
        <w:numPr>
          <w:ilvl w:val="1"/>
          <w:numId w:val="25"/>
        </w:numPr>
        <w:ind w:hanging="578"/>
        <w:jc w:val="both"/>
      </w:pPr>
      <w:r w:rsidRPr="00FE46CD">
        <w:rPr>
          <w:u w:val="single"/>
        </w:rPr>
        <w:t>Izpildītāja saistības</w:t>
      </w:r>
      <w:r w:rsidRPr="00FE46CD">
        <w:t>:</w:t>
      </w:r>
    </w:p>
    <w:p w:rsidR="003F2959" w:rsidRPr="00FE46CD" w:rsidRDefault="003F2959" w:rsidP="003F2959">
      <w:pPr>
        <w:numPr>
          <w:ilvl w:val="2"/>
          <w:numId w:val="25"/>
        </w:numPr>
        <w:jc w:val="both"/>
      </w:pPr>
      <w:r w:rsidRPr="00FE46CD">
        <w:t>veic Pakalpojumus saskaņā ar Vienošanās, Līguma, kas noslēgts starp Izpildītāju un Pasūtītāju nosacījumiem un Izpildītāja Piedāvājumu;</w:t>
      </w:r>
    </w:p>
    <w:p w:rsidR="003F2959" w:rsidRPr="00FE46CD" w:rsidRDefault="003F2959" w:rsidP="003F2959">
      <w:pPr>
        <w:numPr>
          <w:ilvl w:val="2"/>
          <w:numId w:val="25"/>
        </w:numPr>
        <w:jc w:val="both"/>
      </w:pPr>
      <w:r w:rsidRPr="00FE46CD">
        <w:t>uzņemties atbildību par Pakalpojumu atbilstību un garantēt Pakalpojumu kvalitāti;</w:t>
      </w:r>
    </w:p>
    <w:p w:rsidR="003F2959" w:rsidRPr="00FE46CD" w:rsidRDefault="003F2959" w:rsidP="003F2959">
      <w:pPr>
        <w:numPr>
          <w:ilvl w:val="2"/>
          <w:numId w:val="25"/>
        </w:numPr>
        <w:jc w:val="both"/>
      </w:pPr>
      <w:r w:rsidRPr="00FE46CD">
        <w:t>informēt Pasūtītāju par apstākļiem, kas radušies un var kavēt, traucēt, apgrūtināt vai ierobežot Vienošanās vai Līguma izpildi pilnībā vai daļēji vienas darba dienas laikā, skaitot no šādu apstākļu rašanās brīža.</w:t>
      </w:r>
    </w:p>
    <w:p w:rsidR="003F2959" w:rsidRPr="00FE46CD" w:rsidRDefault="003F2959" w:rsidP="00705188">
      <w:pPr>
        <w:numPr>
          <w:ilvl w:val="1"/>
          <w:numId w:val="25"/>
        </w:numPr>
        <w:ind w:hanging="578"/>
        <w:jc w:val="both"/>
      </w:pPr>
      <w:r w:rsidRPr="00FE46CD">
        <w:rPr>
          <w:u w:val="single"/>
        </w:rPr>
        <w:t>Pasūtītāja saistības</w:t>
      </w:r>
      <w:r w:rsidRPr="00FE46CD">
        <w:t>:</w:t>
      </w:r>
    </w:p>
    <w:p w:rsidR="003F2959" w:rsidRPr="00FE46CD" w:rsidRDefault="003F2959" w:rsidP="003F2959">
      <w:pPr>
        <w:numPr>
          <w:ilvl w:val="2"/>
          <w:numId w:val="25"/>
        </w:numPr>
        <w:jc w:val="both"/>
      </w:pPr>
      <w:r w:rsidRPr="00FE46CD">
        <w:t>nodrošina Līguma noslēgšanas organizēšanu Vienošanās noteiktajā kārtībā;</w:t>
      </w:r>
    </w:p>
    <w:p w:rsidR="003F2959" w:rsidRPr="00FE46CD" w:rsidRDefault="003F2959" w:rsidP="003F2959">
      <w:pPr>
        <w:numPr>
          <w:ilvl w:val="2"/>
          <w:numId w:val="25"/>
        </w:numPr>
        <w:jc w:val="both"/>
      </w:pPr>
      <w:r w:rsidRPr="00FE46CD">
        <w:t>samaksā par kvalitatīvi un atbilstoši Vienošanās un Līguma noteikumiem izpildītiem un Pasūtītāja pieņemtiem Pakalpojumiem Līgumā noteiktajā kārtībā.</w:t>
      </w:r>
    </w:p>
    <w:p w:rsidR="003F2959" w:rsidRPr="00FE46CD" w:rsidRDefault="003F2959" w:rsidP="003F2959">
      <w:pPr>
        <w:ind w:left="1080"/>
      </w:pPr>
    </w:p>
    <w:p w:rsidR="003F2959" w:rsidRPr="00FE46CD" w:rsidRDefault="003F2959" w:rsidP="003F2959">
      <w:pPr>
        <w:numPr>
          <w:ilvl w:val="0"/>
          <w:numId w:val="25"/>
        </w:numPr>
        <w:jc w:val="center"/>
        <w:rPr>
          <w:b/>
        </w:rPr>
      </w:pPr>
      <w:r w:rsidRPr="00FE46CD">
        <w:rPr>
          <w:b/>
        </w:rPr>
        <w:t>Vienošanās noteikumu grozīšana un Vienošanās izbeigšana</w:t>
      </w:r>
    </w:p>
    <w:p w:rsidR="003F2959" w:rsidRPr="00FE46CD" w:rsidRDefault="003F2959" w:rsidP="00705188">
      <w:pPr>
        <w:numPr>
          <w:ilvl w:val="1"/>
          <w:numId w:val="25"/>
        </w:numPr>
        <w:ind w:hanging="578"/>
        <w:jc w:val="both"/>
        <w:rPr>
          <w:b/>
        </w:rPr>
      </w:pPr>
      <w:r w:rsidRPr="00FE46CD">
        <w:t>Vienošanos var papildināt, grozīt vai izbeigt, Pusēm savstarpēji vienojoties, izņemot, ja Vienošanā noteikts savādāk. Jebkura vienošanās tiek noformēta rakstveidā un kļūst par šīs Vienošanās neatņemamu sastāvdaļu.</w:t>
      </w:r>
    </w:p>
    <w:p w:rsidR="003F2959" w:rsidRPr="00FE46CD" w:rsidRDefault="003F2959" w:rsidP="00705188">
      <w:pPr>
        <w:numPr>
          <w:ilvl w:val="1"/>
          <w:numId w:val="25"/>
        </w:numPr>
        <w:ind w:hanging="578"/>
        <w:jc w:val="both"/>
        <w:rPr>
          <w:b/>
        </w:rPr>
      </w:pPr>
      <w:r w:rsidRPr="00FE46CD">
        <w:t>Pasūtītājam ir tiesības vienpusēji atkāpties no Vienošanās (vai kādas no tās daļām) bez Izpildītāja piekrišanas, šādos gadījumos:</w:t>
      </w:r>
    </w:p>
    <w:p w:rsidR="003F2959" w:rsidRPr="00FE46CD" w:rsidRDefault="003F2959" w:rsidP="003F2959">
      <w:pPr>
        <w:numPr>
          <w:ilvl w:val="2"/>
          <w:numId w:val="25"/>
        </w:numPr>
        <w:jc w:val="both"/>
        <w:rPr>
          <w:b/>
        </w:rPr>
      </w:pPr>
      <w:r w:rsidRPr="00FE46CD">
        <w:t>zudusi vajadzība pēc Vienošanās priekšmeta vai kādas no tās daļām;</w:t>
      </w:r>
    </w:p>
    <w:p w:rsidR="003F2959" w:rsidRPr="00FE46CD" w:rsidRDefault="003F2959" w:rsidP="003F2959">
      <w:pPr>
        <w:numPr>
          <w:ilvl w:val="2"/>
          <w:numId w:val="25"/>
        </w:numPr>
        <w:jc w:val="both"/>
        <w:rPr>
          <w:b/>
        </w:rPr>
      </w:pPr>
      <w:r w:rsidRPr="00FE46CD">
        <w:t>Izpildītājs pienācīgi nepilda ar Vienošanos uzņemtās saistības un pēc Pasūtītāja brīdinājuma turpina to darīt;</w:t>
      </w:r>
    </w:p>
    <w:p w:rsidR="003F2959" w:rsidRPr="00FE46CD" w:rsidRDefault="003F2959" w:rsidP="003F2959">
      <w:pPr>
        <w:numPr>
          <w:ilvl w:val="2"/>
          <w:numId w:val="25"/>
        </w:numPr>
        <w:jc w:val="both"/>
        <w:rPr>
          <w:b/>
        </w:rPr>
      </w:pPr>
      <w:r w:rsidRPr="00FE46CD">
        <w:t>ja atkārtoti Pakalpojumu laikā tiek konstatēti nekvalitatīvi Pakalpojumi;</w:t>
      </w:r>
    </w:p>
    <w:p w:rsidR="003F2959" w:rsidRPr="00FE46CD" w:rsidRDefault="003F2959" w:rsidP="003F2959">
      <w:pPr>
        <w:numPr>
          <w:ilvl w:val="2"/>
          <w:numId w:val="25"/>
        </w:numPr>
        <w:jc w:val="both"/>
        <w:rPr>
          <w:b/>
        </w:rPr>
      </w:pPr>
      <w:r w:rsidRPr="00FE46CD">
        <w:t>ja Pasūtītājs vismaz vienu reizi vienpusēji izbeidzis Līgumu pirms termiņa sakarā ar saistību neizpildi no Izpildītāja puses vai trīs reizes neiesniedz laikā Pasūtītājam Vienošanās 3.5.punktā minēto Piedāvājumu;</w:t>
      </w:r>
    </w:p>
    <w:p w:rsidR="003F2959" w:rsidRPr="00FE46CD" w:rsidRDefault="003F2959" w:rsidP="003F2959">
      <w:pPr>
        <w:numPr>
          <w:ilvl w:val="2"/>
          <w:numId w:val="25"/>
        </w:numPr>
        <w:jc w:val="both"/>
        <w:rPr>
          <w:b/>
        </w:rPr>
      </w:pPr>
      <w:r w:rsidRPr="00FE46CD">
        <w:t>ja Izpildītājs Latvijas Republikas normatīvajos aktos noteiktajā kārtībā ir atzīts par maksātnespējīgu vai pieņemts lēmums par Izpildītāja likvidāciju.</w:t>
      </w:r>
    </w:p>
    <w:p w:rsidR="003F2959" w:rsidRPr="00FE46CD" w:rsidRDefault="003F2959" w:rsidP="00705188">
      <w:pPr>
        <w:numPr>
          <w:ilvl w:val="1"/>
          <w:numId w:val="25"/>
        </w:numPr>
        <w:ind w:hanging="578"/>
        <w:jc w:val="both"/>
      </w:pPr>
      <w:r w:rsidRPr="00FE46CD">
        <w:t xml:space="preserve">Vienošanās 7.2.punktā noteiktajos gadījumos uzskatāma par izbeigtu 7 (septītajā) dienā pēc Pasūtītāja paziņojuma par Vienošanās izbeigšanu nosūtīšanas dienas. Pasūtītājs paziņojumu par Vienošanās izbeigšanu Izpildītājam nosūta ierakstītā vēstulē. </w:t>
      </w:r>
    </w:p>
    <w:p w:rsidR="003F2959" w:rsidRPr="00FE46CD" w:rsidRDefault="003F2959" w:rsidP="00705188">
      <w:pPr>
        <w:numPr>
          <w:ilvl w:val="1"/>
          <w:numId w:val="25"/>
        </w:numPr>
        <w:ind w:hanging="578"/>
        <w:jc w:val="both"/>
        <w:rPr>
          <w:b/>
        </w:rPr>
      </w:pPr>
      <w:r w:rsidRPr="00FE46CD">
        <w:t>Puses var izbeigt Vienošanos pirms tās darbības termiņa beigām, Pusēm savstarpēji rakstveidā par to vienojoties.</w:t>
      </w:r>
    </w:p>
    <w:p w:rsidR="003F2959" w:rsidRPr="00FE46CD" w:rsidRDefault="003F2959" w:rsidP="003F2959">
      <w:pPr>
        <w:ind w:left="720"/>
        <w:rPr>
          <w:b/>
        </w:rPr>
      </w:pPr>
    </w:p>
    <w:p w:rsidR="003F2959" w:rsidRPr="00FE46CD" w:rsidRDefault="003F2959" w:rsidP="003F2959">
      <w:pPr>
        <w:numPr>
          <w:ilvl w:val="0"/>
          <w:numId w:val="25"/>
        </w:numPr>
        <w:jc w:val="center"/>
        <w:rPr>
          <w:b/>
        </w:rPr>
      </w:pPr>
      <w:r w:rsidRPr="00FE46CD">
        <w:rPr>
          <w:b/>
        </w:rPr>
        <w:t>Strīdu risināšanas kārtība</w:t>
      </w:r>
    </w:p>
    <w:p w:rsidR="003F2959" w:rsidRPr="00FE46CD" w:rsidRDefault="003F2959" w:rsidP="00705188">
      <w:pPr>
        <w:jc w:val="both"/>
        <w:rPr>
          <w:b/>
        </w:rPr>
      </w:pPr>
      <w:r w:rsidRPr="00FE46CD">
        <w:t>Jebkuras nesaskaņas, domstarpības vai strīdus Puses risina savstarpēju sarunu ceļā, bet ja vienošanos panākt nav iespējams – normatīvajos aktos noteiktajā kārtībā Latvijas Republikas tiesā.</w:t>
      </w:r>
    </w:p>
    <w:p w:rsidR="003F2959" w:rsidRPr="00FE46CD" w:rsidRDefault="003F2959" w:rsidP="003F2959">
      <w:pPr>
        <w:ind w:left="720"/>
        <w:rPr>
          <w:b/>
        </w:rPr>
      </w:pPr>
    </w:p>
    <w:p w:rsidR="003F2959" w:rsidRPr="00FE46CD" w:rsidRDefault="003F2959" w:rsidP="003F2959">
      <w:pPr>
        <w:numPr>
          <w:ilvl w:val="0"/>
          <w:numId w:val="25"/>
        </w:numPr>
        <w:jc w:val="center"/>
        <w:rPr>
          <w:b/>
        </w:rPr>
      </w:pPr>
      <w:r w:rsidRPr="00FE46CD">
        <w:rPr>
          <w:b/>
        </w:rPr>
        <w:t>Nepārvarama vara</w:t>
      </w:r>
    </w:p>
    <w:p w:rsidR="003F2959" w:rsidRPr="00FE46CD" w:rsidRDefault="003F2959" w:rsidP="00705188">
      <w:pPr>
        <w:numPr>
          <w:ilvl w:val="1"/>
          <w:numId w:val="25"/>
        </w:numPr>
        <w:ind w:hanging="578"/>
        <w:jc w:val="both"/>
        <w:rPr>
          <w:b/>
        </w:rPr>
      </w:pPr>
      <w:r w:rsidRPr="00FE46CD">
        <w:t>Puses tiek atbrīvotas no atbildības par pilnīgu vai daļēju Vienošanās paredzēto saistību neizpildi, ja šāda neizpilde ir notikusi nepārvaramas varas iestāšanās rezultātā pēc Vienošanās parakstīšanas dienas un, kuru nebija iespējams ne paredzēt, ne novērst. Nepārvarama vara ietver sevī dabas stihijas (piemēram, plūdi, vētras postījumi, zemestrīce), kā arī notikumus, kuri ir ārpus Pušu kontroles un atbildības – karadarbība, vispārējie streiki, masu nekārtības un citi ārkārtēja rakstura notikumi</w:t>
      </w:r>
    </w:p>
    <w:p w:rsidR="003F2959" w:rsidRPr="00FE46CD" w:rsidRDefault="003F2959" w:rsidP="00705188">
      <w:pPr>
        <w:numPr>
          <w:ilvl w:val="1"/>
          <w:numId w:val="25"/>
        </w:numPr>
        <w:ind w:hanging="578"/>
        <w:jc w:val="both"/>
        <w:rPr>
          <w:b/>
        </w:rPr>
      </w:pPr>
      <w:r w:rsidRPr="00FE46CD">
        <w:t xml:space="preserve">Puse, kura nepārvaramās varas dēļ nevar izpildīt savas saistības, trīs darba dienu laikā par to informē otru Pusi, un iesniedz kompetentas iestādes izziņu par nepārvaramas varas </w:t>
      </w:r>
      <w:r w:rsidRPr="00FE46CD">
        <w:lastRenderedPageBreak/>
        <w:t>faktu, kā arī pamato cēloņsakarību starp šo faktu un nespēju izpildīt savas saistības. Kompetentas iestādes izziņu iesniegt nav nepieciešams, ja tas nav iespējams, kā arī ja nepārvaramās varas pamatā esošais notikums ir vispārzināms.</w:t>
      </w:r>
    </w:p>
    <w:p w:rsidR="003F2959" w:rsidRPr="00FE46CD" w:rsidRDefault="003F2959" w:rsidP="003F2959">
      <w:pPr>
        <w:ind w:left="720"/>
        <w:rPr>
          <w:b/>
        </w:rPr>
      </w:pPr>
    </w:p>
    <w:p w:rsidR="003F2959" w:rsidRPr="00FE46CD" w:rsidRDefault="003F2959" w:rsidP="003F2959">
      <w:pPr>
        <w:numPr>
          <w:ilvl w:val="0"/>
          <w:numId w:val="25"/>
        </w:numPr>
        <w:jc w:val="center"/>
        <w:rPr>
          <w:b/>
        </w:rPr>
      </w:pPr>
      <w:r w:rsidRPr="00FE46CD">
        <w:rPr>
          <w:b/>
        </w:rPr>
        <w:t>Citi noteikumi</w:t>
      </w:r>
    </w:p>
    <w:p w:rsidR="003F2959" w:rsidRPr="00FE46CD" w:rsidRDefault="003F2959" w:rsidP="00705188">
      <w:pPr>
        <w:numPr>
          <w:ilvl w:val="1"/>
          <w:numId w:val="25"/>
        </w:numPr>
        <w:ind w:hanging="578"/>
        <w:jc w:val="both"/>
        <w:rPr>
          <w:b/>
        </w:rPr>
      </w:pPr>
      <w:r w:rsidRPr="00FE46CD">
        <w:t>Ja kādai no Pusēm tiek mainīts juridiskais statuss, Puses amatpersonu paraksta tiesības, īpašnieki vai vadītāji, vai kāds no Vienošanās minētajiem Pušu rekvizītiem, telefona, e-pasta adrese, juridiskā adrese u.c., tad Puses nekavējoties rakstveidā par to paziņo otrai Pusei. Ja Puse neizpilda šī apakšpunkta noteikumus, uzskatāms, ka otra Puse ir pilnībā izpildījusi savas saistības, lietojot šajā Vienošanās esošo informāciju par otru Pusi.</w:t>
      </w:r>
    </w:p>
    <w:p w:rsidR="003F2959" w:rsidRPr="00FE46CD" w:rsidRDefault="003F2959" w:rsidP="00705188">
      <w:pPr>
        <w:numPr>
          <w:ilvl w:val="1"/>
          <w:numId w:val="25"/>
        </w:numPr>
        <w:ind w:hanging="578"/>
        <w:jc w:val="both"/>
        <w:rPr>
          <w:b/>
        </w:rPr>
      </w:pPr>
      <w:r w:rsidRPr="00FE46CD">
        <w:t>Nosūtot pa pastu paziņojumus, brīdinājumus vai citu korespondenci uz Pušu juridiskajām adresēm (ierakstītā vēstulē), tiks uzskatīts, ka Puses tos ir saņēmušas 7 (septītajā) dienā no nodošanas pastā dienas.</w:t>
      </w:r>
    </w:p>
    <w:p w:rsidR="003F2959" w:rsidRPr="00036D0B" w:rsidRDefault="003F2959" w:rsidP="00705188">
      <w:pPr>
        <w:numPr>
          <w:ilvl w:val="1"/>
          <w:numId w:val="25"/>
        </w:numPr>
        <w:ind w:hanging="578"/>
        <w:rPr>
          <w:b/>
        </w:rPr>
      </w:pPr>
      <w:r w:rsidRPr="00036D0B">
        <w:t>Izpildītāja atbildīgā kontaktpersona par Vienošanās izpildi ir: _____________, tālrunis +371 ________, e-pasta adrese: ________________________ .</w:t>
      </w:r>
    </w:p>
    <w:p w:rsidR="003F2959" w:rsidRPr="00036D0B" w:rsidRDefault="003F2959" w:rsidP="00705188">
      <w:pPr>
        <w:numPr>
          <w:ilvl w:val="1"/>
          <w:numId w:val="25"/>
        </w:numPr>
        <w:ind w:hanging="578"/>
        <w:rPr>
          <w:b/>
        </w:rPr>
      </w:pPr>
      <w:r w:rsidRPr="00036D0B">
        <w:t xml:space="preserve">Pasūtītāja atbildīgā kontaktpersona par Vienošanās izpildi ir: ______________, tālrunis +371 _________, e-pasta adrese: </w:t>
      </w:r>
      <w:hyperlink r:id="rId10" w:history="1">
        <w:r w:rsidRPr="00036D0B">
          <w:t>________________________</w:t>
        </w:r>
      </w:hyperlink>
      <w:r w:rsidRPr="00036D0B">
        <w:t>.</w:t>
      </w:r>
    </w:p>
    <w:p w:rsidR="003F2959" w:rsidRPr="00FE46CD" w:rsidRDefault="003F2959" w:rsidP="00705188">
      <w:pPr>
        <w:numPr>
          <w:ilvl w:val="1"/>
          <w:numId w:val="25"/>
        </w:numPr>
        <w:ind w:hanging="578"/>
        <w:jc w:val="both"/>
        <w:rPr>
          <w:b/>
        </w:rPr>
      </w:pPr>
      <w:r w:rsidRPr="00FE46CD">
        <w:t>Vienošanās sastādīta uz __ (______) lapām latviešu valodā 2 (divos) oriģināleksemplāros, no kuriem viens eksemplārs glabājas pie Izpildītāja un viens pie Pasūtītāja. Visiem Vienošanās oriģināleksemplāriem ir vienāds juridisks spēks.</w:t>
      </w:r>
    </w:p>
    <w:p w:rsidR="003F2959" w:rsidRPr="00FE46CD" w:rsidRDefault="003F2959" w:rsidP="00705188">
      <w:pPr>
        <w:numPr>
          <w:ilvl w:val="1"/>
          <w:numId w:val="25"/>
        </w:numPr>
        <w:ind w:hanging="578"/>
        <w:jc w:val="both"/>
        <w:rPr>
          <w:b/>
        </w:rPr>
      </w:pPr>
      <w:r w:rsidRPr="00FE46CD">
        <w:t>Pie Vienošanās kā neatņemama tās sastāvdaļa ir pievienoti šādi pielikumi (Vienošanās 10.5.punktā norādītajā lapu skaitā nav iekļauts šajā punktā norādīto pielikumu lapu skaits):</w:t>
      </w:r>
    </w:p>
    <w:p w:rsidR="003F2959" w:rsidRPr="00FE46CD" w:rsidRDefault="003F2959" w:rsidP="003F2959">
      <w:pPr>
        <w:numPr>
          <w:ilvl w:val="2"/>
          <w:numId w:val="25"/>
        </w:numPr>
        <w:jc w:val="both"/>
        <w:rPr>
          <w:b/>
        </w:rPr>
      </w:pPr>
      <w:r w:rsidRPr="00FE46CD">
        <w:t>Pielikums Nr.1 – Tehniskā specifikācija uz __ (________) lapām;</w:t>
      </w:r>
    </w:p>
    <w:p w:rsidR="003F2959" w:rsidRPr="00FE46CD" w:rsidRDefault="003F2959" w:rsidP="003F2959">
      <w:pPr>
        <w:numPr>
          <w:ilvl w:val="2"/>
          <w:numId w:val="25"/>
        </w:numPr>
        <w:jc w:val="both"/>
        <w:rPr>
          <w:b/>
        </w:rPr>
      </w:pPr>
      <w:r w:rsidRPr="00FE46CD">
        <w:t>Pielikums Nr.2 - Izpildītāja finanšu piedāvājums uz __ (________) lapām;</w:t>
      </w:r>
    </w:p>
    <w:p w:rsidR="003F2959" w:rsidRPr="00FE46CD" w:rsidRDefault="003F2959" w:rsidP="003F2959">
      <w:pPr>
        <w:numPr>
          <w:ilvl w:val="2"/>
          <w:numId w:val="25"/>
        </w:numPr>
        <w:jc w:val="both"/>
        <w:rPr>
          <w:b/>
        </w:rPr>
      </w:pPr>
      <w:r w:rsidRPr="00FE46CD">
        <w:t>Pielikums Nr.3 – Pasūtījuma (darba uzdevuma) forma uz __ (________) lapām;</w:t>
      </w:r>
    </w:p>
    <w:p w:rsidR="003F2959" w:rsidRPr="00FE46CD" w:rsidRDefault="003F2959" w:rsidP="003F2959">
      <w:pPr>
        <w:numPr>
          <w:ilvl w:val="2"/>
          <w:numId w:val="25"/>
        </w:numPr>
        <w:jc w:val="both"/>
        <w:rPr>
          <w:b/>
        </w:rPr>
      </w:pPr>
      <w:r w:rsidRPr="00FE46CD">
        <w:t>Pielikums Nr.4 – Piedāvājuma forma uz __ (________) lapām;</w:t>
      </w:r>
    </w:p>
    <w:p w:rsidR="003F2959" w:rsidRPr="00FE46CD" w:rsidRDefault="003F2959" w:rsidP="003F2959">
      <w:pPr>
        <w:numPr>
          <w:ilvl w:val="2"/>
          <w:numId w:val="25"/>
        </w:numPr>
        <w:jc w:val="both"/>
        <w:rPr>
          <w:b/>
        </w:rPr>
      </w:pPr>
      <w:r w:rsidRPr="00FE46CD">
        <w:t>Pielikums Nr.5 – Līguma projekts uz __ (________) lapām.</w:t>
      </w:r>
    </w:p>
    <w:p w:rsidR="003F2959" w:rsidRPr="00FE46CD" w:rsidRDefault="003F2959" w:rsidP="003F2959">
      <w:pPr>
        <w:ind w:left="1080"/>
        <w:rPr>
          <w:b/>
        </w:rPr>
      </w:pPr>
    </w:p>
    <w:p w:rsidR="003F2959" w:rsidRPr="00FE46CD" w:rsidRDefault="003F2959" w:rsidP="003F2959">
      <w:pPr>
        <w:numPr>
          <w:ilvl w:val="0"/>
          <w:numId w:val="25"/>
        </w:numPr>
        <w:jc w:val="center"/>
        <w:rPr>
          <w:b/>
        </w:rPr>
      </w:pPr>
      <w:r w:rsidRPr="00FE46CD">
        <w:rPr>
          <w:b/>
        </w:rPr>
        <w:t>Pušu paraksti un rekvizīti</w:t>
      </w:r>
    </w:p>
    <w:tbl>
      <w:tblPr>
        <w:tblW w:w="0" w:type="auto"/>
        <w:tblLayout w:type="fixed"/>
        <w:tblLook w:val="0000" w:firstRow="0" w:lastRow="0" w:firstColumn="0" w:lastColumn="0" w:noHBand="0" w:noVBand="0"/>
      </w:tblPr>
      <w:tblGrid>
        <w:gridCol w:w="4219"/>
        <w:gridCol w:w="540"/>
        <w:gridCol w:w="4274"/>
      </w:tblGrid>
      <w:tr w:rsidR="003F2959" w:rsidRPr="00FE46CD" w:rsidTr="002E2598">
        <w:tc>
          <w:tcPr>
            <w:tcW w:w="4219" w:type="dxa"/>
          </w:tcPr>
          <w:p w:rsidR="003F2959" w:rsidRPr="00FE46CD" w:rsidRDefault="003F2959" w:rsidP="002E2598">
            <w:pPr>
              <w:keepNext/>
              <w:outlineLvl w:val="2"/>
              <w:rPr>
                <w:b/>
              </w:rPr>
            </w:pPr>
            <w:r w:rsidRPr="00FE46CD">
              <w:rPr>
                <w:b/>
              </w:rPr>
              <w:t>PASŪTĪTĀJS:</w:t>
            </w:r>
          </w:p>
          <w:p w:rsidR="003F2959" w:rsidRPr="00FE46CD" w:rsidRDefault="003F2959" w:rsidP="002E2598">
            <w:pPr>
              <w:keepNext/>
              <w:outlineLvl w:val="2"/>
              <w:rPr>
                <w:b/>
              </w:rPr>
            </w:pPr>
            <w:r w:rsidRPr="00FE46CD">
              <w:rPr>
                <w:b/>
              </w:rPr>
              <w:t>Kuldīgas novada pašvaldība</w:t>
            </w:r>
          </w:p>
          <w:p w:rsidR="003F2959" w:rsidRPr="00FE46CD" w:rsidRDefault="003F2959" w:rsidP="002E2598">
            <w:proofErr w:type="spellStart"/>
            <w:r w:rsidRPr="00FE46CD">
              <w:t>Reģ.Nr</w:t>
            </w:r>
            <w:proofErr w:type="spellEnd"/>
            <w:r w:rsidRPr="00FE46CD">
              <w:t>. 90000035590</w:t>
            </w:r>
          </w:p>
          <w:p w:rsidR="003F2959" w:rsidRPr="00FE46CD" w:rsidRDefault="003F2959" w:rsidP="002E2598">
            <w:r w:rsidRPr="00FE46CD">
              <w:t>Baznīcas iela 1, Kuldīga, LV-3301</w:t>
            </w:r>
          </w:p>
          <w:p w:rsidR="003F2959" w:rsidRPr="00FE46CD" w:rsidRDefault="003F2959" w:rsidP="002E2598">
            <w:r w:rsidRPr="00FE46CD">
              <w:t>Banka: AS SEB banka</w:t>
            </w:r>
          </w:p>
          <w:p w:rsidR="003F2959" w:rsidRPr="00FE46CD" w:rsidRDefault="003F2959" w:rsidP="002E2598">
            <w:r w:rsidRPr="00FE46CD">
              <w:t>Kods: UNLALV2X</w:t>
            </w:r>
          </w:p>
          <w:p w:rsidR="003F2959" w:rsidRPr="00FE46CD" w:rsidRDefault="003F2959" w:rsidP="002E2598">
            <w:r w:rsidRPr="00FE46CD">
              <w:t>Konts: LV26UNLA0011001130401</w:t>
            </w:r>
          </w:p>
        </w:tc>
        <w:tc>
          <w:tcPr>
            <w:tcW w:w="540" w:type="dxa"/>
          </w:tcPr>
          <w:p w:rsidR="003F2959" w:rsidRPr="00FE46CD" w:rsidRDefault="003F2959" w:rsidP="002E2598">
            <w:pPr>
              <w:suppressAutoHyphens/>
              <w:rPr>
                <w:lang w:eastAsia="ar-SA"/>
              </w:rPr>
            </w:pPr>
          </w:p>
        </w:tc>
        <w:tc>
          <w:tcPr>
            <w:tcW w:w="4274" w:type="dxa"/>
          </w:tcPr>
          <w:p w:rsidR="003F2959" w:rsidRPr="00FE46CD" w:rsidRDefault="003F2959" w:rsidP="002E2598">
            <w:pPr>
              <w:keepNext/>
              <w:keepLines/>
              <w:outlineLvl w:val="0"/>
              <w:rPr>
                <w:b/>
                <w:bCs/>
              </w:rPr>
            </w:pPr>
            <w:r w:rsidRPr="00FE46CD">
              <w:rPr>
                <w:b/>
                <w:bCs/>
              </w:rPr>
              <w:t>IZPILDĪTĀJS:</w:t>
            </w:r>
          </w:p>
          <w:p w:rsidR="003F2959" w:rsidRPr="00FE46CD" w:rsidRDefault="003F2959" w:rsidP="002E2598">
            <w:pPr>
              <w:rPr>
                <w:i/>
              </w:rPr>
            </w:pPr>
            <w:r w:rsidRPr="00FE46CD">
              <w:rPr>
                <w:i/>
              </w:rPr>
              <w:t>_____________________________</w:t>
            </w:r>
          </w:p>
          <w:p w:rsidR="003F2959" w:rsidRPr="00FE46CD" w:rsidRDefault="003F2959" w:rsidP="002E2598">
            <w:pPr>
              <w:rPr>
                <w:i/>
              </w:rPr>
            </w:pPr>
            <w:r w:rsidRPr="00FE46CD">
              <w:rPr>
                <w:bCs/>
                <w:i/>
              </w:rPr>
              <w:t>_____________________________</w:t>
            </w:r>
          </w:p>
          <w:p w:rsidR="003F2959" w:rsidRPr="00FE46CD" w:rsidRDefault="003F2959" w:rsidP="002E2598">
            <w:pPr>
              <w:rPr>
                <w:i/>
              </w:rPr>
            </w:pPr>
            <w:r w:rsidRPr="00FE46CD">
              <w:rPr>
                <w:i/>
              </w:rPr>
              <w:t>_____________________________</w:t>
            </w:r>
          </w:p>
          <w:p w:rsidR="003F2959" w:rsidRPr="00FE46CD" w:rsidRDefault="003F2959" w:rsidP="002E2598">
            <w:r w:rsidRPr="00FE46CD">
              <w:t>Banka: ___________________________</w:t>
            </w:r>
          </w:p>
          <w:p w:rsidR="003F2959" w:rsidRPr="00FE46CD" w:rsidRDefault="003F2959" w:rsidP="002E2598">
            <w:r w:rsidRPr="00FE46CD">
              <w:t>Kods: ____________________________</w:t>
            </w:r>
          </w:p>
          <w:p w:rsidR="003F2959" w:rsidRPr="00FE46CD" w:rsidRDefault="003F2959" w:rsidP="002E2598">
            <w:r w:rsidRPr="00FE46CD">
              <w:t>Konts: ___________________________</w:t>
            </w:r>
          </w:p>
        </w:tc>
      </w:tr>
      <w:tr w:rsidR="003F2959" w:rsidRPr="00FE46CD" w:rsidTr="002E2598">
        <w:tc>
          <w:tcPr>
            <w:tcW w:w="4219" w:type="dxa"/>
          </w:tcPr>
          <w:p w:rsidR="003F2959" w:rsidRPr="00FE46CD" w:rsidRDefault="003F2959" w:rsidP="002E2598">
            <w:pPr>
              <w:suppressAutoHyphens/>
              <w:rPr>
                <w:lang w:eastAsia="ar-SA"/>
              </w:rPr>
            </w:pPr>
          </w:p>
          <w:p w:rsidR="003F2959" w:rsidRPr="00FE46CD" w:rsidRDefault="003F2959" w:rsidP="002E2598">
            <w:pPr>
              <w:suppressAutoHyphens/>
            </w:pPr>
            <w:r w:rsidRPr="00FE46CD">
              <w:t>_________________________</w:t>
            </w:r>
          </w:p>
          <w:p w:rsidR="003F2959" w:rsidRPr="00FE46CD" w:rsidRDefault="003F2959" w:rsidP="002E2598">
            <w:pPr>
              <w:suppressAutoHyphens/>
              <w:rPr>
                <w:lang w:eastAsia="ar-SA"/>
              </w:rPr>
            </w:pPr>
            <w:r w:rsidRPr="00FE46CD">
              <w:rPr>
                <w:lang w:eastAsia="ar-SA"/>
              </w:rPr>
              <w:t xml:space="preserve">/________________/ </w:t>
            </w:r>
          </w:p>
        </w:tc>
        <w:tc>
          <w:tcPr>
            <w:tcW w:w="540" w:type="dxa"/>
          </w:tcPr>
          <w:p w:rsidR="003F2959" w:rsidRPr="00FE46CD" w:rsidRDefault="003F2959" w:rsidP="002E2598">
            <w:pPr>
              <w:suppressAutoHyphens/>
              <w:rPr>
                <w:lang w:eastAsia="ar-SA"/>
              </w:rPr>
            </w:pPr>
          </w:p>
        </w:tc>
        <w:tc>
          <w:tcPr>
            <w:tcW w:w="4274" w:type="dxa"/>
          </w:tcPr>
          <w:p w:rsidR="003F2959" w:rsidRPr="00FE46CD" w:rsidRDefault="003F2959" w:rsidP="002E2598">
            <w:pPr>
              <w:suppressAutoHyphens/>
              <w:rPr>
                <w:lang w:eastAsia="ar-SA"/>
              </w:rPr>
            </w:pPr>
          </w:p>
          <w:p w:rsidR="003F2959" w:rsidRPr="00FE46CD" w:rsidRDefault="003F2959" w:rsidP="002E2598">
            <w:pPr>
              <w:suppressAutoHyphens/>
            </w:pPr>
            <w:r w:rsidRPr="00FE46CD">
              <w:t>____________________________</w:t>
            </w:r>
          </w:p>
          <w:p w:rsidR="003F2959" w:rsidRPr="00FE46CD" w:rsidRDefault="003F2959" w:rsidP="002E2598">
            <w:pPr>
              <w:suppressAutoHyphens/>
              <w:rPr>
                <w:lang w:eastAsia="ar-SA"/>
              </w:rPr>
            </w:pPr>
            <w:r w:rsidRPr="00FE46CD">
              <w:rPr>
                <w:lang w:eastAsia="ar-SA"/>
              </w:rPr>
              <w:t>/_______________/</w:t>
            </w:r>
          </w:p>
        </w:tc>
      </w:tr>
    </w:tbl>
    <w:p w:rsidR="003F2959" w:rsidRPr="00FE46CD" w:rsidRDefault="003F2959" w:rsidP="003F2959">
      <w:pPr>
        <w:jc w:val="right"/>
        <w:rPr>
          <w:b/>
        </w:rPr>
      </w:pPr>
    </w:p>
    <w:p w:rsidR="003F2959" w:rsidRPr="00FE46CD" w:rsidRDefault="003F2959" w:rsidP="003F2959">
      <w:pPr>
        <w:rPr>
          <w:b/>
        </w:rPr>
      </w:pPr>
    </w:p>
    <w:p w:rsidR="003F2959" w:rsidRPr="00FE46CD" w:rsidRDefault="003F2959" w:rsidP="003F2959">
      <w:pPr>
        <w:rPr>
          <w:b/>
        </w:rPr>
      </w:pPr>
    </w:p>
    <w:p w:rsidR="003F2959" w:rsidRPr="00FE46CD" w:rsidRDefault="003F2959" w:rsidP="003F2959">
      <w:pPr>
        <w:rPr>
          <w:b/>
        </w:rPr>
      </w:pPr>
    </w:p>
    <w:p w:rsidR="003F2959" w:rsidRPr="00FE46CD" w:rsidRDefault="003F2959" w:rsidP="003F2959">
      <w:pPr>
        <w:rPr>
          <w:b/>
        </w:rPr>
      </w:pPr>
    </w:p>
    <w:p w:rsidR="003F2959" w:rsidRPr="00FE46CD" w:rsidRDefault="003F2959" w:rsidP="003F2959">
      <w:pPr>
        <w:rPr>
          <w:b/>
        </w:rPr>
      </w:pPr>
    </w:p>
    <w:p w:rsidR="003F2959" w:rsidRPr="00933B42" w:rsidRDefault="003F2959" w:rsidP="00933B42">
      <w:pPr>
        <w:shd w:val="clear" w:color="auto" w:fill="FFFFFF"/>
        <w:jc w:val="right"/>
        <w:rPr>
          <w:b/>
          <w:bCs/>
        </w:rPr>
      </w:pPr>
      <w:r w:rsidRPr="00FE46CD">
        <w:rPr>
          <w:b/>
          <w:bCs/>
        </w:rPr>
        <w:br w:type="page"/>
      </w:r>
    </w:p>
    <w:p w:rsidR="003F2959" w:rsidRPr="00FE46CD" w:rsidRDefault="00705188" w:rsidP="003F2959">
      <w:pPr>
        <w:jc w:val="right"/>
        <w:rPr>
          <w:b/>
        </w:rPr>
      </w:pPr>
      <w:r>
        <w:rPr>
          <w:b/>
        </w:rPr>
        <w:lastRenderedPageBreak/>
        <w:t>Pielikums Nr.1</w:t>
      </w:r>
    </w:p>
    <w:p w:rsidR="003F2959" w:rsidRPr="00FE46CD" w:rsidRDefault="003F2959" w:rsidP="003F2959">
      <w:pPr>
        <w:jc w:val="right"/>
      </w:pPr>
      <w:r w:rsidRPr="00FE46CD">
        <w:t>pie VISPĀRĪGĀS VIENOŠANĀS</w:t>
      </w:r>
    </w:p>
    <w:p w:rsidR="003F2959" w:rsidRPr="00FE46CD" w:rsidRDefault="003F2959" w:rsidP="003F2959">
      <w:pPr>
        <w:jc w:val="right"/>
        <w:rPr>
          <w:b/>
          <w:i/>
        </w:rPr>
      </w:pPr>
      <w:r w:rsidRPr="00FE46CD">
        <w:rPr>
          <w:b/>
          <w:i/>
        </w:rPr>
        <w:t xml:space="preserve">par topogrāfisko uzmērīšanu/zemes kadastrālo uzmērīšanu/zemes ierīcību </w:t>
      </w:r>
    </w:p>
    <w:p w:rsidR="003F2959" w:rsidRPr="00FE46CD" w:rsidRDefault="003F2959" w:rsidP="003F2959">
      <w:pPr>
        <w:tabs>
          <w:tab w:val="left" w:pos="-720"/>
        </w:tabs>
        <w:suppressAutoHyphens/>
        <w:ind w:left="357"/>
        <w:jc w:val="center"/>
        <w:rPr>
          <w:bCs/>
          <w:lang w:eastAsia="ar-SA"/>
        </w:rPr>
      </w:pPr>
    </w:p>
    <w:p w:rsidR="003F2959" w:rsidRPr="00FE46CD" w:rsidRDefault="003F2959" w:rsidP="003F2959">
      <w:pPr>
        <w:tabs>
          <w:tab w:val="left" w:pos="-720"/>
        </w:tabs>
        <w:suppressAutoHyphens/>
        <w:ind w:left="357"/>
        <w:jc w:val="center"/>
        <w:rPr>
          <w:bCs/>
          <w:lang w:eastAsia="ar-SA"/>
        </w:rPr>
      </w:pPr>
      <w:r w:rsidRPr="00FE46CD">
        <w:rPr>
          <w:bCs/>
          <w:lang w:eastAsia="ar-SA"/>
        </w:rPr>
        <w:t>PASŪTĪJUMS (darba uzdevums) Nr.___</w:t>
      </w:r>
    </w:p>
    <w:p w:rsidR="003F2959" w:rsidRPr="00FE46CD" w:rsidRDefault="003F2959" w:rsidP="003F2959">
      <w:pPr>
        <w:tabs>
          <w:tab w:val="left" w:pos="-720"/>
        </w:tabs>
        <w:suppressAutoHyphens/>
        <w:ind w:left="357"/>
        <w:jc w:val="center"/>
        <w:rPr>
          <w:bCs/>
          <w:lang w:eastAsia="ar-SA"/>
        </w:rPr>
      </w:pPr>
    </w:p>
    <w:p w:rsidR="003F2959" w:rsidRPr="00FE46CD" w:rsidRDefault="003F2959" w:rsidP="003F2959">
      <w:r w:rsidRPr="00FE46CD">
        <w:t>____.gada ___.__________________</w:t>
      </w:r>
    </w:p>
    <w:p w:rsidR="003F2959" w:rsidRPr="00FE46CD" w:rsidRDefault="003F2959" w:rsidP="003F2959">
      <w:pPr>
        <w:ind w:firstLine="720"/>
        <w:jc w:val="right"/>
      </w:pPr>
      <w:r w:rsidRPr="00FE46CD">
        <w:t>Izpildītājam</w:t>
      </w:r>
    </w:p>
    <w:p w:rsidR="003F2959" w:rsidRPr="00FE46CD" w:rsidRDefault="003F2959" w:rsidP="003F2959">
      <w:pPr>
        <w:ind w:firstLine="720"/>
        <w:jc w:val="right"/>
      </w:pPr>
    </w:p>
    <w:p w:rsidR="003F2959" w:rsidRPr="00FE46CD" w:rsidRDefault="003F2959" w:rsidP="004631D0">
      <w:pPr>
        <w:jc w:val="both"/>
        <w:rPr>
          <w:i/>
        </w:rPr>
      </w:pPr>
      <w:r w:rsidRPr="00FE46CD">
        <w:t xml:space="preserve">Lūdzu iesniegt piedāvājumu līguma par topogrāfisko uzmērīšanu/zemes kadastrālo uzmērīšanu/zemes ierīcību (vajadzīgo pasvītrot) noslēgšanai saskaņā ar publiskā iepirkuma </w:t>
      </w:r>
      <w:r w:rsidR="004631D0" w:rsidRPr="00FE46CD">
        <w:rPr>
          <w:bCs/>
        </w:rPr>
        <w:t>Topogrāfiskās uzmērīšanas, zemes kadastrālās uzmērīšanas un zemes ierīcības pakalpojumi Kuldīgas novada pašvaldības vajadzībām</w:t>
      </w:r>
      <w:r w:rsidR="004631D0" w:rsidRPr="00FE46CD">
        <w:rPr>
          <w:color w:val="000000"/>
        </w:rPr>
        <w:t>”</w:t>
      </w:r>
      <w:r w:rsidR="004631D0" w:rsidRPr="00FE46CD">
        <w:rPr>
          <w:i/>
        </w:rPr>
        <w:t xml:space="preserve"> , </w:t>
      </w:r>
      <w:r w:rsidR="004631D0" w:rsidRPr="00FE46CD">
        <w:t xml:space="preserve">(iepirkuma procedūras </w:t>
      </w:r>
      <w:proofErr w:type="spellStart"/>
      <w:r w:rsidR="004631D0" w:rsidRPr="00FE46CD">
        <w:t>id</w:t>
      </w:r>
      <w:proofErr w:type="spellEnd"/>
      <w:r w:rsidR="004631D0" w:rsidRPr="00FE46CD">
        <w:t xml:space="preserve">. Nr. </w:t>
      </w:r>
      <w:r w:rsidR="00933B42">
        <w:t>_________</w:t>
      </w:r>
      <w:r w:rsidR="004631D0" w:rsidRPr="00FE46CD">
        <w:t>)</w:t>
      </w:r>
      <w:r w:rsidRPr="00FE46CD">
        <w:t xml:space="preserve"> rezultātā noslēgto 201__.gada ___.__________ Vispārīgo vienošanos Nr.__________.</w:t>
      </w:r>
    </w:p>
    <w:p w:rsidR="003F2959" w:rsidRPr="00FE46CD" w:rsidRDefault="003F2959" w:rsidP="003F2959">
      <w:pPr>
        <w:rPr>
          <w:b/>
          <w:bCs/>
        </w:rPr>
      </w:pPr>
    </w:p>
    <w:p w:rsidR="003F2959" w:rsidRPr="00FE46CD" w:rsidRDefault="003F2959" w:rsidP="003F2959">
      <w:pPr>
        <w:tabs>
          <w:tab w:val="left" w:leader="underscore" w:pos="7938"/>
        </w:tabs>
        <w:rPr>
          <w:b/>
          <w:bCs/>
          <w:i/>
        </w:rPr>
      </w:pPr>
      <w:r w:rsidRPr="00FE46CD">
        <w:rPr>
          <w:b/>
          <w:bCs/>
          <w:i/>
        </w:rPr>
        <w:t>Pasūtītāja pieprasījums:</w:t>
      </w:r>
    </w:p>
    <w:p w:rsidR="003F2959" w:rsidRPr="00FE46CD" w:rsidRDefault="003F2959" w:rsidP="003F2959">
      <w:pPr>
        <w:tabs>
          <w:tab w:val="left" w:leader="underscore" w:pos="7938"/>
        </w:tabs>
        <w:rPr>
          <w:b/>
          <w:bCs/>
        </w:rPr>
      </w:pPr>
    </w:p>
    <w:p w:rsidR="003F2959" w:rsidRPr="00FE46CD" w:rsidRDefault="003F2959" w:rsidP="003F2959">
      <w:r w:rsidRPr="00FE46CD">
        <w:t>Pieprasījuma apraksts: ________________________________________________________</w:t>
      </w:r>
    </w:p>
    <w:p w:rsidR="003F2959" w:rsidRPr="00FE46CD" w:rsidRDefault="003F2959" w:rsidP="003F29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2"/>
        <w:gridCol w:w="3685"/>
        <w:gridCol w:w="2621"/>
      </w:tblGrid>
      <w:tr w:rsidR="003F2959" w:rsidRPr="00FE46CD" w:rsidTr="002E2598">
        <w:trPr>
          <w:trHeight w:val="768"/>
        </w:trPr>
        <w:tc>
          <w:tcPr>
            <w:tcW w:w="817" w:type="dxa"/>
          </w:tcPr>
          <w:p w:rsidR="003F2959" w:rsidRPr="00FE46CD" w:rsidRDefault="003F2959" w:rsidP="002E2598">
            <w:pPr>
              <w:jc w:val="center"/>
              <w:rPr>
                <w:b/>
              </w:rPr>
            </w:pPr>
            <w:r w:rsidRPr="00FE46CD">
              <w:rPr>
                <w:b/>
              </w:rPr>
              <w:t>Nr.</w:t>
            </w:r>
          </w:p>
          <w:p w:rsidR="003F2959" w:rsidRPr="00FE46CD" w:rsidRDefault="003F2959" w:rsidP="002E2598">
            <w:pPr>
              <w:jc w:val="center"/>
              <w:rPr>
                <w:b/>
              </w:rPr>
            </w:pPr>
            <w:r w:rsidRPr="00FE46CD">
              <w:rPr>
                <w:b/>
              </w:rPr>
              <w:t>p.k.</w:t>
            </w:r>
          </w:p>
        </w:tc>
        <w:tc>
          <w:tcPr>
            <w:tcW w:w="2552" w:type="dxa"/>
          </w:tcPr>
          <w:p w:rsidR="003F2959" w:rsidRPr="00FE46CD" w:rsidRDefault="003F2959" w:rsidP="002E2598">
            <w:pPr>
              <w:jc w:val="center"/>
              <w:rPr>
                <w:b/>
                <w:bCs/>
                <w:color w:val="000000"/>
              </w:rPr>
            </w:pPr>
            <w:r w:rsidRPr="00FE46CD">
              <w:rPr>
                <w:b/>
                <w:bCs/>
                <w:color w:val="000000"/>
              </w:rPr>
              <w:t>Zemesgabala</w:t>
            </w:r>
          </w:p>
          <w:p w:rsidR="003F2959" w:rsidRPr="00FE46CD" w:rsidRDefault="003F2959" w:rsidP="002E2598">
            <w:pPr>
              <w:jc w:val="center"/>
              <w:rPr>
                <w:b/>
                <w:bCs/>
                <w:color w:val="000000"/>
              </w:rPr>
            </w:pPr>
            <w:r w:rsidRPr="00FE46CD">
              <w:rPr>
                <w:b/>
                <w:bCs/>
                <w:color w:val="000000"/>
              </w:rPr>
              <w:t>(zemes vienības)</w:t>
            </w:r>
          </w:p>
          <w:p w:rsidR="003F2959" w:rsidRPr="00FE46CD" w:rsidRDefault="003F2959" w:rsidP="002E2598">
            <w:pPr>
              <w:jc w:val="center"/>
              <w:rPr>
                <w:color w:val="000000"/>
              </w:rPr>
            </w:pPr>
            <w:r w:rsidRPr="00FE46CD">
              <w:rPr>
                <w:b/>
                <w:bCs/>
                <w:color w:val="000000"/>
              </w:rPr>
              <w:t>adrese vai nosaukums</w:t>
            </w:r>
          </w:p>
        </w:tc>
        <w:tc>
          <w:tcPr>
            <w:tcW w:w="3685" w:type="dxa"/>
          </w:tcPr>
          <w:p w:rsidR="003F2959" w:rsidRPr="00FE46CD" w:rsidRDefault="003F2959" w:rsidP="002E2598">
            <w:pPr>
              <w:jc w:val="center"/>
              <w:rPr>
                <w:b/>
                <w:bCs/>
                <w:color w:val="000000"/>
              </w:rPr>
            </w:pPr>
            <w:r w:rsidRPr="00FE46CD">
              <w:rPr>
                <w:b/>
                <w:bCs/>
                <w:color w:val="000000"/>
              </w:rPr>
              <w:t>Zemesgabala</w:t>
            </w:r>
          </w:p>
          <w:p w:rsidR="003F2959" w:rsidRPr="00FE46CD" w:rsidRDefault="003F2959" w:rsidP="002E2598">
            <w:pPr>
              <w:jc w:val="center"/>
              <w:rPr>
                <w:b/>
                <w:bCs/>
                <w:color w:val="000000"/>
              </w:rPr>
            </w:pPr>
            <w:r w:rsidRPr="00FE46CD">
              <w:rPr>
                <w:b/>
                <w:bCs/>
                <w:color w:val="000000"/>
              </w:rPr>
              <w:t>(zemes vienības)</w:t>
            </w:r>
          </w:p>
          <w:p w:rsidR="003F2959" w:rsidRPr="00FE46CD" w:rsidRDefault="003F2959" w:rsidP="002E2598">
            <w:pPr>
              <w:jc w:val="center"/>
              <w:rPr>
                <w:color w:val="000000"/>
              </w:rPr>
            </w:pPr>
            <w:r w:rsidRPr="00FE46CD">
              <w:rPr>
                <w:b/>
                <w:bCs/>
                <w:color w:val="000000"/>
              </w:rPr>
              <w:t>kadastra numurs (apzīmējums)</w:t>
            </w:r>
          </w:p>
        </w:tc>
        <w:tc>
          <w:tcPr>
            <w:tcW w:w="2621" w:type="dxa"/>
          </w:tcPr>
          <w:p w:rsidR="003F2959" w:rsidRPr="00FE46CD" w:rsidRDefault="003F2959" w:rsidP="002E2598">
            <w:pPr>
              <w:jc w:val="center"/>
              <w:rPr>
                <w:b/>
                <w:bCs/>
                <w:color w:val="000000"/>
              </w:rPr>
            </w:pPr>
            <w:r w:rsidRPr="00FE46CD">
              <w:rPr>
                <w:b/>
                <w:bCs/>
                <w:color w:val="000000"/>
              </w:rPr>
              <w:t>Zemesgabala</w:t>
            </w:r>
          </w:p>
          <w:p w:rsidR="003F2959" w:rsidRPr="00FE46CD" w:rsidRDefault="003F2959" w:rsidP="002E2598">
            <w:pPr>
              <w:jc w:val="center"/>
              <w:rPr>
                <w:b/>
                <w:bCs/>
                <w:color w:val="000000"/>
              </w:rPr>
            </w:pPr>
            <w:r w:rsidRPr="00FE46CD">
              <w:rPr>
                <w:b/>
                <w:bCs/>
                <w:color w:val="000000"/>
              </w:rPr>
              <w:t>(zemes vienības)</w:t>
            </w:r>
          </w:p>
          <w:p w:rsidR="003F2959" w:rsidRPr="00FE46CD" w:rsidRDefault="003F2959" w:rsidP="002E2598">
            <w:pPr>
              <w:jc w:val="center"/>
              <w:rPr>
                <w:b/>
                <w:bCs/>
                <w:color w:val="000000"/>
              </w:rPr>
            </w:pPr>
            <w:r w:rsidRPr="00FE46CD">
              <w:rPr>
                <w:b/>
                <w:bCs/>
                <w:color w:val="000000"/>
              </w:rPr>
              <w:t>platība (ha)</w:t>
            </w:r>
          </w:p>
        </w:tc>
      </w:tr>
      <w:tr w:rsidR="003F2959" w:rsidRPr="00FE46CD" w:rsidTr="002E2598">
        <w:tc>
          <w:tcPr>
            <w:tcW w:w="817" w:type="dxa"/>
          </w:tcPr>
          <w:p w:rsidR="003F2959" w:rsidRPr="00FE46CD" w:rsidRDefault="003F2959" w:rsidP="002E2598">
            <w:pPr>
              <w:jc w:val="center"/>
            </w:pPr>
            <w:r w:rsidRPr="00FE46CD">
              <w:t>1.</w:t>
            </w:r>
          </w:p>
        </w:tc>
        <w:tc>
          <w:tcPr>
            <w:tcW w:w="2552" w:type="dxa"/>
          </w:tcPr>
          <w:p w:rsidR="003F2959" w:rsidRPr="00FE46CD" w:rsidRDefault="003F2959" w:rsidP="002E2598"/>
        </w:tc>
        <w:tc>
          <w:tcPr>
            <w:tcW w:w="3685" w:type="dxa"/>
          </w:tcPr>
          <w:p w:rsidR="003F2959" w:rsidRPr="00FE46CD" w:rsidRDefault="003F2959" w:rsidP="002E2598"/>
        </w:tc>
        <w:tc>
          <w:tcPr>
            <w:tcW w:w="2621" w:type="dxa"/>
          </w:tcPr>
          <w:p w:rsidR="003F2959" w:rsidRPr="00FE46CD" w:rsidRDefault="003F2959" w:rsidP="002E2598"/>
        </w:tc>
      </w:tr>
      <w:tr w:rsidR="003F2959" w:rsidRPr="00FE46CD" w:rsidTr="002E2598">
        <w:tc>
          <w:tcPr>
            <w:tcW w:w="817" w:type="dxa"/>
          </w:tcPr>
          <w:p w:rsidR="003F2959" w:rsidRPr="00FE46CD" w:rsidRDefault="003F2959" w:rsidP="002E2598">
            <w:pPr>
              <w:jc w:val="center"/>
            </w:pPr>
            <w:r w:rsidRPr="00FE46CD">
              <w:t>2.</w:t>
            </w:r>
          </w:p>
        </w:tc>
        <w:tc>
          <w:tcPr>
            <w:tcW w:w="2552" w:type="dxa"/>
          </w:tcPr>
          <w:p w:rsidR="003F2959" w:rsidRPr="00FE46CD" w:rsidRDefault="003F2959" w:rsidP="002E2598"/>
        </w:tc>
        <w:tc>
          <w:tcPr>
            <w:tcW w:w="3685" w:type="dxa"/>
          </w:tcPr>
          <w:p w:rsidR="003F2959" w:rsidRPr="00FE46CD" w:rsidRDefault="003F2959" w:rsidP="002E2598"/>
        </w:tc>
        <w:tc>
          <w:tcPr>
            <w:tcW w:w="2621" w:type="dxa"/>
          </w:tcPr>
          <w:p w:rsidR="003F2959" w:rsidRPr="00FE46CD" w:rsidRDefault="003F2959" w:rsidP="002E2598"/>
        </w:tc>
      </w:tr>
    </w:tbl>
    <w:p w:rsidR="003F2959" w:rsidRPr="00FE46CD" w:rsidRDefault="003F2959" w:rsidP="003F2959"/>
    <w:p w:rsidR="003F2959" w:rsidRPr="00FE46CD" w:rsidRDefault="003F2959" w:rsidP="003F2959">
      <w:pPr>
        <w:tabs>
          <w:tab w:val="left" w:leader="underscore" w:pos="7938"/>
        </w:tabs>
      </w:pPr>
    </w:p>
    <w:p w:rsidR="003F2959" w:rsidRPr="00FE46CD" w:rsidRDefault="003F2959" w:rsidP="003F2959">
      <w:pPr>
        <w:tabs>
          <w:tab w:val="left" w:leader="underscore" w:pos="7938"/>
        </w:tabs>
        <w:rPr>
          <w:b/>
          <w:bCs/>
        </w:rPr>
      </w:pPr>
      <w:r w:rsidRPr="00FE46CD">
        <w:t>Pakalpojuma izpildes vēlākais iespējamais izpildes termiņš: ___________</w:t>
      </w:r>
      <w:r w:rsidR="00FD244A">
        <w:t>__</w:t>
      </w:r>
      <w:r w:rsidRPr="00FE46CD">
        <w:t>_____;</w:t>
      </w:r>
    </w:p>
    <w:p w:rsidR="003F2959" w:rsidRPr="00FE46CD" w:rsidRDefault="003F2959" w:rsidP="003F2959">
      <w:pPr>
        <w:tabs>
          <w:tab w:val="left" w:leader="underscore" w:pos="7938"/>
        </w:tabs>
        <w:rPr>
          <w:b/>
          <w:bCs/>
        </w:rPr>
      </w:pPr>
      <w:r w:rsidRPr="00FE46CD">
        <w:rPr>
          <w:i/>
        </w:rPr>
        <w:t xml:space="preserve">                                                                    </w:t>
      </w:r>
      <w:r w:rsidR="003A3C4C">
        <w:rPr>
          <w:i/>
        </w:rPr>
        <w:t xml:space="preserve">                          </w:t>
      </w:r>
      <w:r w:rsidRPr="00FE46CD">
        <w:rPr>
          <w:i/>
        </w:rPr>
        <w:t>(</w:t>
      </w:r>
      <w:r w:rsidRPr="00FE46CD">
        <w:rPr>
          <w:i/>
          <w:iCs/>
        </w:rPr>
        <w:t>gads, mēnesis, datums</w:t>
      </w:r>
      <w:r w:rsidRPr="00FE46CD">
        <w:rPr>
          <w:i/>
        </w:rPr>
        <w:t>)</w:t>
      </w:r>
    </w:p>
    <w:p w:rsidR="003F2959" w:rsidRPr="00FE46CD" w:rsidRDefault="003F2959" w:rsidP="003F2959">
      <w:pPr>
        <w:tabs>
          <w:tab w:val="left" w:leader="underscore" w:pos="7938"/>
        </w:tabs>
        <w:rPr>
          <w:b/>
          <w:bCs/>
        </w:rPr>
      </w:pPr>
      <w:r w:rsidRPr="00FE46CD">
        <w:t>Piedāvājuma iesniegšanas termiņš: __________________</w:t>
      </w:r>
      <w:r w:rsidR="00FD244A">
        <w:t>_</w:t>
      </w:r>
      <w:r w:rsidRPr="00FE46CD">
        <w:t>__________;</w:t>
      </w:r>
    </w:p>
    <w:p w:rsidR="003F2959" w:rsidRPr="00FE46CD" w:rsidRDefault="003F2959" w:rsidP="003F2959">
      <w:pPr>
        <w:tabs>
          <w:tab w:val="left" w:pos="284"/>
          <w:tab w:val="left" w:pos="8364"/>
        </w:tabs>
        <w:rPr>
          <w:i/>
        </w:rPr>
      </w:pPr>
      <w:r w:rsidRPr="00FE46CD">
        <w:t xml:space="preserve">                                                 </w:t>
      </w:r>
      <w:r w:rsidR="003A3C4C">
        <w:t xml:space="preserve">     </w:t>
      </w:r>
      <w:r w:rsidRPr="00FE46CD">
        <w:t xml:space="preserve"> </w:t>
      </w:r>
      <w:r w:rsidRPr="00FE46CD">
        <w:rPr>
          <w:i/>
        </w:rPr>
        <w:t xml:space="preserve">(gads, mēnesis, datums, precīzs laiks)                           </w:t>
      </w:r>
    </w:p>
    <w:p w:rsidR="003F2959" w:rsidRPr="00FE46CD" w:rsidRDefault="003F2959" w:rsidP="003F2959">
      <w:pPr>
        <w:tabs>
          <w:tab w:val="left" w:leader="underscore" w:pos="7938"/>
        </w:tabs>
        <w:rPr>
          <w:b/>
          <w:bCs/>
        </w:rPr>
      </w:pPr>
      <w:r w:rsidRPr="00FE46CD">
        <w:t>E-pasta adrese piedāvājuma iesniegšanai: __________________________;</w:t>
      </w:r>
    </w:p>
    <w:p w:rsidR="003F2959" w:rsidRPr="00FE46CD" w:rsidRDefault="003F2959" w:rsidP="003F2959">
      <w:pPr>
        <w:tabs>
          <w:tab w:val="left" w:leader="underscore" w:pos="7938"/>
        </w:tabs>
      </w:pPr>
    </w:p>
    <w:p w:rsidR="003F2959" w:rsidRPr="00FE46CD" w:rsidRDefault="003F2959" w:rsidP="003F2959">
      <w:pPr>
        <w:tabs>
          <w:tab w:val="left" w:leader="underscore" w:pos="7938"/>
        </w:tabs>
        <w:rPr>
          <w:b/>
          <w:bCs/>
          <w:i/>
        </w:rPr>
      </w:pPr>
      <w:r w:rsidRPr="00FE46CD">
        <w:t xml:space="preserve">Cita informācija: </w:t>
      </w:r>
      <w:r w:rsidRPr="00FE46CD">
        <w:rPr>
          <w:i/>
        </w:rPr>
        <w:t>(ja nepieciešams).</w:t>
      </w:r>
    </w:p>
    <w:p w:rsidR="003F2959" w:rsidRPr="00FE46CD" w:rsidRDefault="003F2959" w:rsidP="003F2959">
      <w:pPr>
        <w:tabs>
          <w:tab w:val="left" w:leader="underscore" w:pos="284"/>
          <w:tab w:val="left" w:pos="8364"/>
        </w:tabs>
        <w:rPr>
          <w:b/>
        </w:rPr>
      </w:pPr>
    </w:p>
    <w:p w:rsidR="003F2959" w:rsidRPr="00FE46CD" w:rsidRDefault="003F2959" w:rsidP="003F2959">
      <w:pPr>
        <w:tabs>
          <w:tab w:val="left" w:leader="underscore" w:pos="284"/>
          <w:tab w:val="left" w:pos="8364"/>
        </w:tabs>
        <w:rPr>
          <w:i/>
        </w:rPr>
      </w:pPr>
      <w:r w:rsidRPr="00FE46CD">
        <w:rPr>
          <w:b/>
        </w:rPr>
        <w:t>Pielikumā:</w:t>
      </w:r>
      <w:r w:rsidRPr="00FE46CD">
        <w:t xml:space="preserve"> tehniskā dokumentācija </w:t>
      </w:r>
      <w:r w:rsidRPr="00FE46CD">
        <w:rPr>
          <w:i/>
        </w:rPr>
        <w:t xml:space="preserve">(ja nepieciešams). </w:t>
      </w:r>
    </w:p>
    <w:p w:rsidR="003F2959" w:rsidRPr="00FE46CD" w:rsidRDefault="003F2959" w:rsidP="003F2959">
      <w:pPr>
        <w:tabs>
          <w:tab w:val="left" w:pos="-720"/>
        </w:tabs>
        <w:suppressAutoHyphens/>
        <w:rPr>
          <w:bCs/>
          <w:lang w:eastAsia="ar-SA"/>
        </w:rPr>
      </w:pPr>
    </w:p>
    <w:p w:rsidR="003F2959" w:rsidRPr="00FE46CD" w:rsidRDefault="003F2959" w:rsidP="003F2959">
      <w:pPr>
        <w:spacing w:after="60"/>
        <w:jc w:val="center"/>
        <w:outlineLvl w:val="1"/>
        <w:rPr>
          <w:rFonts w:ascii="Arial" w:hAnsi="Arial" w:cs="Arial"/>
          <w:lang w:eastAsia="ar-SA"/>
        </w:rPr>
      </w:pPr>
    </w:p>
    <w:p w:rsidR="003F2959" w:rsidRPr="00FE46CD" w:rsidRDefault="003F2959" w:rsidP="003F2959">
      <w:pPr>
        <w:spacing w:after="60"/>
        <w:jc w:val="right"/>
        <w:outlineLvl w:val="1"/>
        <w:rPr>
          <w:b/>
          <w:i/>
          <w:lang w:eastAsia="ar-SA"/>
        </w:rPr>
        <w:sectPr w:rsidR="003F2959" w:rsidRPr="00FE46CD">
          <w:pgSz w:w="11906" w:h="16838"/>
          <w:pgMar w:top="1134" w:right="746" w:bottom="1134" w:left="1701" w:header="709" w:footer="709" w:gutter="0"/>
          <w:cols w:space="708"/>
          <w:docGrid w:linePitch="360"/>
        </w:sectPr>
      </w:pPr>
      <w:r w:rsidRPr="00FE46CD">
        <w:rPr>
          <w:b/>
          <w:i/>
        </w:rPr>
        <w:t>Pilnvarotās personas vārds, uzvārds, amats, paraksts __________________________</w:t>
      </w:r>
      <w:r w:rsidRPr="00FE46CD">
        <w:rPr>
          <w:b/>
          <w:i/>
        </w:rPr>
        <w:br/>
      </w:r>
    </w:p>
    <w:p w:rsidR="003F2959" w:rsidRPr="00FE46CD" w:rsidRDefault="003F2959" w:rsidP="003F2959">
      <w:pPr>
        <w:jc w:val="right"/>
        <w:rPr>
          <w:b/>
        </w:rPr>
      </w:pPr>
    </w:p>
    <w:p w:rsidR="003F2959" w:rsidRPr="00FE46CD" w:rsidRDefault="00705188" w:rsidP="003F2959">
      <w:pPr>
        <w:jc w:val="right"/>
        <w:rPr>
          <w:b/>
        </w:rPr>
      </w:pPr>
      <w:r>
        <w:rPr>
          <w:b/>
        </w:rPr>
        <w:t>Pielikums Nr.2</w:t>
      </w:r>
    </w:p>
    <w:p w:rsidR="003F2959" w:rsidRPr="00FE46CD" w:rsidRDefault="003F2959" w:rsidP="003F2959">
      <w:pPr>
        <w:jc w:val="right"/>
      </w:pPr>
      <w:r w:rsidRPr="00FE46CD">
        <w:t>pie VISPĀRĪGĀS VIENOŠANĀS</w:t>
      </w:r>
    </w:p>
    <w:p w:rsidR="003F2959" w:rsidRPr="00FE46CD" w:rsidRDefault="003F2959" w:rsidP="003F2959">
      <w:pPr>
        <w:jc w:val="right"/>
        <w:rPr>
          <w:b/>
          <w:i/>
        </w:rPr>
      </w:pPr>
      <w:r w:rsidRPr="00FE46CD">
        <w:rPr>
          <w:b/>
          <w:i/>
        </w:rPr>
        <w:t xml:space="preserve">par topogrāfisko uzmērīšanu/zemes kadastrālo uzmērīšanu/zemes ierīcību </w:t>
      </w:r>
    </w:p>
    <w:p w:rsidR="003F2959" w:rsidRPr="00FE46CD" w:rsidRDefault="003F2959" w:rsidP="003F2959">
      <w:pPr>
        <w:tabs>
          <w:tab w:val="left" w:pos="-720"/>
        </w:tabs>
        <w:suppressAutoHyphens/>
        <w:ind w:left="357"/>
        <w:jc w:val="center"/>
        <w:rPr>
          <w:bCs/>
          <w:lang w:eastAsia="ar-SA"/>
        </w:rPr>
      </w:pPr>
    </w:p>
    <w:p w:rsidR="003F2959" w:rsidRPr="00FE46CD" w:rsidRDefault="003F2959" w:rsidP="003F2959">
      <w:pPr>
        <w:tabs>
          <w:tab w:val="left" w:pos="-720"/>
        </w:tabs>
        <w:suppressAutoHyphens/>
        <w:ind w:left="357"/>
        <w:jc w:val="center"/>
        <w:rPr>
          <w:bCs/>
          <w:lang w:eastAsia="ar-SA"/>
        </w:rPr>
      </w:pPr>
    </w:p>
    <w:p w:rsidR="003F2959" w:rsidRPr="00FE46CD" w:rsidRDefault="003F2959" w:rsidP="003F2959">
      <w:pPr>
        <w:tabs>
          <w:tab w:val="left" w:pos="-720"/>
        </w:tabs>
        <w:suppressAutoHyphens/>
        <w:ind w:left="357"/>
        <w:jc w:val="center"/>
        <w:rPr>
          <w:bCs/>
          <w:lang w:eastAsia="ar-SA"/>
        </w:rPr>
      </w:pPr>
      <w:r w:rsidRPr="00FE46CD">
        <w:rPr>
          <w:bCs/>
          <w:lang w:eastAsia="ar-SA"/>
        </w:rPr>
        <w:t xml:space="preserve">PIEDĀVĀJUMS </w:t>
      </w:r>
    </w:p>
    <w:p w:rsidR="003F2959" w:rsidRPr="00FE46CD" w:rsidRDefault="003F2959" w:rsidP="003F2959">
      <w:pPr>
        <w:tabs>
          <w:tab w:val="left" w:pos="-720"/>
        </w:tabs>
        <w:suppressAutoHyphens/>
        <w:ind w:left="357"/>
        <w:jc w:val="center"/>
        <w:rPr>
          <w:bCs/>
          <w:lang w:eastAsia="ar-SA"/>
        </w:rPr>
      </w:pPr>
    </w:p>
    <w:p w:rsidR="003F2959" w:rsidRPr="00FE46CD" w:rsidRDefault="00B22CA0" w:rsidP="003F2959">
      <w:pPr>
        <w:tabs>
          <w:tab w:val="left" w:pos="-720"/>
        </w:tabs>
        <w:suppressAutoHyphens/>
        <w:ind w:left="357"/>
        <w:rPr>
          <w:bCs/>
          <w:lang w:eastAsia="ar-SA"/>
        </w:rPr>
      </w:pPr>
      <w:r>
        <w:rPr>
          <w:bCs/>
          <w:lang w:eastAsia="ar-SA"/>
        </w:rPr>
        <w:t>2017</w:t>
      </w:r>
      <w:r w:rsidR="003F2959" w:rsidRPr="00FE46CD">
        <w:rPr>
          <w:bCs/>
          <w:lang w:eastAsia="ar-SA"/>
        </w:rPr>
        <w:t>.gada ___.____________________</w:t>
      </w:r>
    </w:p>
    <w:p w:rsidR="003F2959" w:rsidRPr="00FE46CD" w:rsidRDefault="003F2959" w:rsidP="003F2959">
      <w:pPr>
        <w:spacing w:after="60"/>
        <w:jc w:val="center"/>
        <w:outlineLvl w:val="1"/>
        <w:rPr>
          <w:rFonts w:ascii="Arial" w:hAnsi="Arial" w:cs="Arial"/>
          <w:lang w:eastAsia="ar-SA"/>
        </w:rPr>
      </w:pPr>
    </w:p>
    <w:p w:rsidR="003F2959" w:rsidRPr="00FE46CD" w:rsidRDefault="003F2959" w:rsidP="003F2959">
      <w:pPr>
        <w:jc w:val="right"/>
      </w:pPr>
      <w:r w:rsidRPr="00FE46CD">
        <w:t xml:space="preserve">______________________ piedāvājums līguma par topogrāfisko uzmērīšanu/zemes kadastrālo </w:t>
      </w:r>
      <w:r w:rsidRPr="00FE46CD">
        <w:rPr>
          <w:i/>
        </w:rPr>
        <w:t xml:space="preserve">  </w:t>
      </w:r>
      <w:r w:rsidRPr="00FD244A">
        <w:rPr>
          <w:i/>
        </w:rPr>
        <w:t>(</w:t>
      </w:r>
      <w:r w:rsidRPr="00FD244A">
        <w:rPr>
          <w:i/>
          <w:iCs/>
        </w:rPr>
        <w:t>Izpildītāja</w:t>
      </w:r>
      <w:r w:rsidRPr="00FE46CD">
        <w:rPr>
          <w:i/>
          <w:iCs/>
        </w:rPr>
        <w:t xml:space="preserve"> nosaukums</w:t>
      </w:r>
      <w:r w:rsidRPr="00FE46CD">
        <w:rPr>
          <w:i/>
        </w:rPr>
        <w:t xml:space="preserve">)                                  </w:t>
      </w:r>
      <w:r w:rsidRPr="00FE46CD">
        <w:t xml:space="preserve">uzmērīšanu/zemes ierīcību (vajadzīgo pasvītrot) </w:t>
      </w:r>
    </w:p>
    <w:p w:rsidR="003F2959" w:rsidRPr="00FE46CD" w:rsidRDefault="003F2959" w:rsidP="003F2959">
      <w:pPr>
        <w:ind w:firstLine="720"/>
      </w:pPr>
      <w:r w:rsidRPr="00FE46CD">
        <w:t xml:space="preserve"> </w:t>
      </w:r>
    </w:p>
    <w:p w:rsidR="003F2959" w:rsidRPr="00FE46CD" w:rsidRDefault="003F2959" w:rsidP="003F2959">
      <w:pPr>
        <w:ind w:firstLine="720"/>
        <w:rPr>
          <w:i/>
        </w:rPr>
      </w:pPr>
      <w:r w:rsidRPr="00FE46CD">
        <w:rPr>
          <w:i/>
        </w:rPr>
        <w:tab/>
      </w:r>
    </w:p>
    <w:p w:rsidR="003F2959" w:rsidRPr="00FE46CD" w:rsidRDefault="003F2959" w:rsidP="004631D0">
      <w:pPr>
        <w:jc w:val="both"/>
        <w:rPr>
          <w:i/>
        </w:rPr>
      </w:pPr>
      <w:r w:rsidRPr="00FE46CD">
        <w:t xml:space="preserve">noslēgšanai saskaņā ar publiskā iepirkuma </w:t>
      </w:r>
      <w:r w:rsidRPr="00FE46CD">
        <w:rPr>
          <w:i/>
        </w:rPr>
        <w:t>„</w:t>
      </w:r>
      <w:r w:rsidR="004631D0" w:rsidRPr="00FE46CD">
        <w:rPr>
          <w:bCs/>
        </w:rPr>
        <w:t>Topogrāfiskās uzmērīšanas, zemes kadastrālās uzmērīšanas un zemes ierīcības pakalpojumi Kuldīgas novada pašvaldības vajadzībām</w:t>
      </w:r>
      <w:r w:rsidR="004631D0" w:rsidRPr="00FE46CD">
        <w:rPr>
          <w:color w:val="000000"/>
        </w:rPr>
        <w:t>”</w:t>
      </w:r>
      <w:r w:rsidR="004631D0" w:rsidRPr="00FE46CD">
        <w:rPr>
          <w:i/>
        </w:rPr>
        <w:t xml:space="preserve"> </w:t>
      </w:r>
      <w:r w:rsidR="004631D0" w:rsidRPr="00FE46CD">
        <w:t xml:space="preserve">(iepirkuma procedūras </w:t>
      </w:r>
      <w:proofErr w:type="spellStart"/>
      <w:r w:rsidR="004631D0" w:rsidRPr="00FE46CD">
        <w:t>id</w:t>
      </w:r>
      <w:proofErr w:type="spellEnd"/>
      <w:r w:rsidR="004631D0" w:rsidRPr="00FE46CD">
        <w:t xml:space="preserve">. Nr. </w:t>
      </w:r>
      <w:r w:rsidR="00F771CE">
        <w:t>......................</w:t>
      </w:r>
      <w:r w:rsidR="004631D0" w:rsidRPr="00FE46CD">
        <w:rPr>
          <w:b/>
        </w:rPr>
        <w:t>)</w:t>
      </w:r>
      <w:r w:rsidR="00B22CA0">
        <w:t xml:space="preserve"> rezultātā noslēgto 2017</w:t>
      </w:r>
      <w:r w:rsidRPr="00FE46CD">
        <w:t>.gada ___._________ Vispārīgo vienošanos Nr._______________:</w:t>
      </w:r>
    </w:p>
    <w:p w:rsidR="003F2959" w:rsidRPr="00FE46CD" w:rsidRDefault="003F2959" w:rsidP="003F2959"/>
    <w:p w:rsidR="003F2959" w:rsidRPr="00FE46CD" w:rsidRDefault="003F2959" w:rsidP="003F2959">
      <w:r w:rsidRPr="00FE46CD">
        <w:t>Apņemas veikt _________________________________________________________________</w:t>
      </w:r>
    </w:p>
    <w:p w:rsidR="003F2959" w:rsidRPr="00FE46CD" w:rsidRDefault="003F2959" w:rsidP="003F2959">
      <w:r w:rsidRPr="00FE46CD">
        <w:t>par šādu summu:</w:t>
      </w:r>
    </w:p>
    <w:p w:rsidR="003F2959" w:rsidRPr="00FE46CD" w:rsidRDefault="003F2959" w:rsidP="003F2959">
      <w:pPr>
        <w:tabs>
          <w:tab w:val="left" w:pos="318"/>
        </w:tabs>
        <w:ind w:firstLine="6300"/>
        <w:rPr>
          <w:b/>
          <w:highlight w:val="red"/>
        </w:rPr>
      </w:pPr>
    </w:p>
    <w:p w:rsidR="003F2959" w:rsidRPr="00FE46CD" w:rsidRDefault="003F2959" w:rsidP="003F2959">
      <w:pPr>
        <w:tabs>
          <w:tab w:val="left" w:pos="318"/>
        </w:tabs>
        <w:ind w:firstLine="6300"/>
        <w:rPr>
          <w:b/>
          <w:highlight w:val="re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75"/>
        <w:gridCol w:w="2342"/>
        <w:gridCol w:w="2474"/>
        <w:gridCol w:w="1467"/>
      </w:tblGrid>
      <w:tr w:rsidR="003F2959" w:rsidRPr="00FE46CD" w:rsidTr="002E2598">
        <w:trPr>
          <w:trHeight w:val="1042"/>
        </w:trPr>
        <w:tc>
          <w:tcPr>
            <w:tcW w:w="817" w:type="dxa"/>
          </w:tcPr>
          <w:p w:rsidR="003F2959" w:rsidRPr="00FE46CD" w:rsidRDefault="003F2959" w:rsidP="002E2598">
            <w:pPr>
              <w:jc w:val="center"/>
              <w:rPr>
                <w:b/>
              </w:rPr>
            </w:pPr>
            <w:r w:rsidRPr="00FE46CD">
              <w:rPr>
                <w:b/>
              </w:rPr>
              <w:t>Nr.</w:t>
            </w:r>
          </w:p>
          <w:p w:rsidR="003F2959" w:rsidRPr="00FE46CD" w:rsidRDefault="003F2959" w:rsidP="002E2598">
            <w:pPr>
              <w:jc w:val="center"/>
              <w:rPr>
                <w:b/>
              </w:rPr>
            </w:pPr>
            <w:r w:rsidRPr="00FE46CD">
              <w:rPr>
                <w:b/>
              </w:rPr>
              <w:t>p.k.</w:t>
            </w:r>
          </w:p>
        </w:tc>
        <w:tc>
          <w:tcPr>
            <w:tcW w:w="2575" w:type="dxa"/>
          </w:tcPr>
          <w:p w:rsidR="003F2959" w:rsidRPr="00FE46CD" w:rsidRDefault="003F2959" w:rsidP="002E2598">
            <w:pPr>
              <w:jc w:val="center"/>
              <w:rPr>
                <w:b/>
                <w:bCs/>
                <w:color w:val="000000"/>
              </w:rPr>
            </w:pPr>
            <w:r w:rsidRPr="00FE46CD">
              <w:rPr>
                <w:b/>
                <w:bCs/>
                <w:color w:val="000000"/>
              </w:rPr>
              <w:t>Zemesgabala</w:t>
            </w:r>
          </w:p>
          <w:p w:rsidR="003F2959" w:rsidRPr="00FE46CD" w:rsidRDefault="003F2959" w:rsidP="002E2598">
            <w:pPr>
              <w:jc w:val="center"/>
              <w:rPr>
                <w:color w:val="000000"/>
              </w:rPr>
            </w:pPr>
            <w:r w:rsidRPr="00FE46CD">
              <w:rPr>
                <w:b/>
                <w:bCs/>
                <w:color w:val="000000"/>
              </w:rPr>
              <w:t>(zemes vienības) adrese vai nosaukums</w:t>
            </w:r>
          </w:p>
          <w:p w:rsidR="003F2959" w:rsidRPr="00FE46CD" w:rsidRDefault="003F2959" w:rsidP="002E2598">
            <w:pPr>
              <w:jc w:val="center"/>
            </w:pPr>
          </w:p>
        </w:tc>
        <w:tc>
          <w:tcPr>
            <w:tcW w:w="2342" w:type="dxa"/>
          </w:tcPr>
          <w:p w:rsidR="003F2959" w:rsidRPr="00FE46CD" w:rsidRDefault="003F2959" w:rsidP="002E2598">
            <w:pPr>
              <w:jc w:val="center"/>
              <w:rPr>
                <w:b/>
                <w:bCs/>
                <w:color w:val="000000"/>
              </w:rPr>
            </w:pPr>
            <w:r w:rsidRPr="00FE46CD">
              <w:rPr>
                <w:b/>
                <w:bCs/>
                <w:color w:val="000000"/>
              </w:rPr>
              <w:t>Zemesgabala</w:t>
            </w:r>
          </w:p>
          <w:p w:rsidR="003F2959" w:rsidRPr="00FE46CD" w:rsidRDefault="003F2959" w:rsidP="002E2598">
            <w:pPr>
              <w:jc w:val="center"/>
              <w:rPr>
                <w:color w:val="000000"/>
              </w:rPr>
            </w:pPr>
            <w:r w:rsidRPr="00FE46CD">
              <w:rPr>
                <w:b/>
                <w:bCs/>
                <w:color w:val="000000"/>
              </w:rPr>
              <w:t>(zemes vienības) kadastra numurs (apzīmējums)</w:t>
            </w:r>
          </w:p>
        </w:tc>
        <w:tc>
          <w:tcPr>
            <w:tcW w:w="2474" w:type="dxa"/>
          </w:tcPr>
          <w:p w:rsidR="003F2959" w:rsidRPr="00FE46CD" w:rsidRDefault="003F2959" w:rsidP="002E2598">
            <w:pPr>
              <w:jc w:val="center"/>
              <w:rPr>
                <w:color w:val="000000"/>
              </w:rPr>
            </w:pPr>
            <w:r w:rsidRPr="00FE46CD">
              <w:rPr>
                <w:b/>
                <w:bCs/>
                <w:color w:val="000000"/>
              </w:rPr>
              <w:t>Zemesgabala (zemes vienības) platība (ha)</w:t>
            </w:r>
          </w:p>
        </w:tc>
        <w:tc>
          <w:tcPr>
            <w:tcW w:w="1467" w:type="dxa"/>
          </w:tcPr>
          <w:p w:rsidR="003F2959" w:rsidRPr="00FE46CD" w:rsidRDefault="003F2959" w:rsidP="002E2598">
            <w:pPr>
              <w:jc w:val="center"/>
              <w:rPr>
                <w:b/>
                <w:bCs/>
                <w:color w:val="000000"/>
              </w:rPr>
            </w:pPr>
            <w:r w:rsidRPr="00FE46CD">
              <w:rPr>
                <w:b/>
                <w:bCs/>
                <w:color w:val="000000"/>
              </w:rPr>
              <w:t xml:space="preserve">Cena, </w:t>
            </w:r>
            <w:proofErr w:type="spellStart"/>
            <w:r w:rsidRPr="00FE46CD">
              <w:rPr>
                <w:b/>
                <w:bCs/>
                <w:i/>
                <w:color w:val="000000"/>
              </w:rPr>
              <w:t>euro</w:t>
            </w:r>
            <w:proofErr w:type="spellEnd"/>
          </w:p>
          <w:p w:rsidR="003F2959" w:rsidRPr="00FE46CD" w:rsidRDefault="003F2959" w:rsidP="002E2598">
            <w:pPr>
              <w:jc w:val="center"/>
              <w:rPr>
                <w:b/>
                <w:bCs/>
                <w:color w:val="000000"/>
              </w:rPr>
            </w:pPr>
            <w:r w:rsidRPr="00FE46CD">
              <w:rPr>
                <w:b/>
                <w:bCs/>
                <w:color w:val="000000"/>
              </w:rPr>
              <w:t>(bez PVN)</w:t>
            </w:r>
          </w:p>
        </w:tc>
      </w:tr>
      <w:tr w:rsidR="003F2959" w:rsidRPr="00FE46CD" w:rsidTr="002E2598">
        <w:tc>
          <w:tcPr>
            <w:tcW w:w="817" w:type="dxa"/>
          </w:tcPr>
          <w:p w:rsidR="003F2959" w:rsidRPr="00FE46CD" w:rsidRDefault="003F2959" w:rsidP="002E2598">
            <w:r w:rsidRPr="00FE46CD">
              <w:t>1.</w:t>
            </w:r>
          </w:p>
        </w:tc>
        <w:tc>
          <w:tcPr>
            <w:tcW w:w="2575" w:type="dxa"/>
          </w:tcPr>
          <w:p w:rsidR="003F2959" w:rsidRPr="00FE46CD" w:rsidRDefault="003F2959" w:rsidP="002E2598"/>
        </w:tc>
        <w:tc>
          <w:tcPr>
            <w:tcW w:w="2342" w:type="dxa"/>
          </w:tcPr>
          <w:p w:rsidR="003F2959" w:rsidRPr="00FE46CD" w:rsidRDefault="003F2959" w:rsidP="002E2598"/>
        </w:tc>
        <w:tc>
          <w:tcPr>
            <w:tcW w:w="2474" w:type="dxa"/>
          </w:tcPr>
          <w:p w:rsidR="003F2959" w:rsidRPr="00FE46CD" w:rsidRDefault="003F2959" w:rsidP="002E2598"/>
        </w:tc>
        <w:tc>
          <w:tcPr>
            <w:tcW w:w="1467" w:type="dxa"/>
          </w:tcPr>
          <w:p w:rsidR="003F2959" w:rsidRPr="00FE46CD" w:rsidRDefault="003F2959" w:rsidP="002E2598"/>
        </w:tc>
      </w:tr>
      <w:tr w:rsidR="003F2959" w:rsidRPr="00FE46CD" w:rsidTr="002E2598">
        <w:tc>
          <w:tcPr>
            <w:tcW w:w="817" w:type="dxa"/>
          </w:tcPr>
          <w:p w:rsidR="003F2959" w:rsidRPr="00FE46CD" w:rsidRDefault="003F2959" w:rsidP="002E2598">
            <w:r w:rsidRPr="00FE46CD">
              <w:t>2.</w:t>
            </w:r>
          </w:p>
        </w:tc>
        <w:tc>
          <w:tcPr>
            <w:tcW w:w="2575" w:type="dxa"/>
          </w:tcPr>
          <w:p w:rsidR="003F2959" w:rsidRPr="00FE46CD" w:rsidRDefault="003F2959" w:rsidP="002E2598"/>
        </w:tc>
        <w:tc>
          <w:tcPr>
            <w:tcW w:w="2342" w:type="dxa"/>
          </w:tcPr>
          <w:p w:rsidR="003F2959" w:rsidRPr="00FE46CD" w:rsidRDefault="003F2959" w:rsidP="002E2598"/>
        </w:tc>
        <w:tc>
          <w:tcPr>
            <w:tcW w:w="2474" w:type="dxa"/>
          </w:tcPr>
          <w:p w:rsidR="003F2959" w:rsidRPr="00FE46CD" w:rsidRDefault="003F2959" w:rsidP="002E2598"/>
        </w:tc>
        <w:tc>
          <w:tcPr>
            <w:tcW w:w="1467" w:type="dxa"/>
          </w:tcPr>
          <w:p w:rsidR="003F2959" w:rsidRPr="00FE46CD" w:rsidRDefault="003F2959" w:rsidP="002E2598"/>
        </w:tc>
      </w:tr>
      <w:tr w:rsidR="003F2959" w:rsidRPr="00FE46CD" w:rsidTr="002E2598">
        <w:tc>
          <w:tcPr>
            <w:tcW w:w="817" w:type="dxa"/>
          </w:tcPr>
          <w:p w:rsidR="003F2959" w:rsidRPr="00FE46CD" w:rsidRDefault="003F2959" w:rsidP="002E2598">
            <w:pPr>
              <w:tabs>
                <w:tab w:val="left" w:pos="318"/>
              </w:tabs>
              <w:ind w:firstLine="6300"/>
              <w:rPr>
                <w:b/>
                <w:highlight w:val="red"/>
              </w:rPr>
            </w:pPr>
          </w:p>
        </w:tc>
        <w:tc>
          <w:tcPr>
            <w:tcW w:w="2575" w:type="dxa"/>
          </w:tcPr>
          <w:p w:rsidR="003F2959" w:rsidRPr="00FE46CD" w:rsidRDefault="003F2959" w:rsidP="002E2598">
            <w:pPr>
              <w:tabs>
                <w:tab w:val="left" w:pos="318"/>
              </w:tabs>
              <w:ind w:firstLine="6300"/>
              <w:rPr>
                <w:b/>
                <w:highlight w:val="red"/>
              </w:rPr>
            </w:pPr>
          </w:p>
        </w:tc>
        <w:tc>
          <w:tcPr>
            <w:tcW w:w="2342" w:type="dxa"/>
          </w:tcPr>
          <w:p w:rsidR="003F2959" w:rsidRPr="00FE46CD" w:rsidRDefault="003F2959" w:rsidP="002E2598">
            <w:pPr>
              <w:jc w:val="right"/>
            </w:pPr>
          </w:p>
        </w:tc>
        <w:tc>
          <w:tcPr>
            <w:tcW w:w="2474" w:type="dxa"/>
          </w:tcPr>
          <w:p w:rsidR="003F2959" w:rsidRPr="00FE46CD" w:rsidRDefault="003F2959" w:rsidP="002E2598">
            <w:pPr>
              <w:jc w:val="right"/>
            </w:pPr>
            <w:r w:rsidRPr="00FE46CD">
              <w:t xml:space="preserve">Kopā </w:t>
            </w:r>
            <w:proofErr w:type="spellStart"/>
            <w:r w:rsidRPr="00FE46CD">
              <w:rPr>
                <w:i/>
              </w:rPr>
              <w:t>euro</w:t>
            </w:r>
            <w:proofErr w:type="spellEnd"/>
            <w:r w:rsidRPr="00FE46CD">
              <w:t xml:space="preserve"> (bez PVN)</w:t>
            </w:r>
          </w:p>
        </w:tc>
        <w:tc>
          <w:tcPr>
            <w:tcW w:w="1467" w:type="dxa"/>
          </w:tcPr>
          <w:p w:rsidR="003F2959" w:rsidRPr="00FE46CD" w:rsidRDefault="003F2959" w:rsidP="002E2598"/>
        </w:tc>
      </w:tr>
      <w:tr w:rsidR="003F2959" w:rsidRPr="00FE46CD" w:rsidTr="002E2598">
        <w:tc>
          <w:tcPr>
            <w:tcW w:w="817" w:type="dxa"/>
          </w:tcPr>
          <w:p w:rsidR="003F2959" w:rsidRPr="00FE46CD" w:rsidRDefault="003F2959" w:rsidP="002E2598">
            <w:pPr>
              <w:tabs>
                <w:tab w:val="left" w:pos="318"/>
              </w:tabs>
              <w:ind w:firstLine="6300"/>
              <w:rPr>
                <w:b/>
                <w:highlight w:val="red"/>
              </w:rPr>
            </w:pPr>
          </w:p>
        </w:tc>
        <w:tc>
          <w:tcPr>
            <w:tcW w:w="2575" w:type="dxa"/>
          </w:tcPr>
          <w:p w:rsidR="003F2959" w:rsidRPr="00FE46CD" w:rsidRDefault="003F2959" w:rsidP="002E2598">
            <w:pPr>
              <w:tabs>
                <w:tab w:val="left" w:pos="318"/>
              </w:tabs>
              <w:ind w:firstLine="6300"/>
              <w:rPr>
                <w:b/>
                <w:highlight w:val="red"/>
              </w:rPr>
            </w:pPr>
          </w:p>
        </w:tc>
        <w:tc>
          <w:tcPr>
            <w:tcW w:w="2342" w:type="dxa"/>
          </w:tcPr>
          <w:p w:rsidR="003F2959" w:rsidRPr="00FE46CD" w:rsidRDefault="003F2959" w:rsidP="002E2598">
            <w:pPr>
              <w:jc w:val="right"/>
            </w:pPr>
          </w:p>
        </w:tc>
        <w:tc>
          <w:tcPr>
            <w:tcW w:w="2474" w:type="dxa"/>
          </w:tcPr>
          <w:p w:rsidR="003F2959" w:rsidRPr="00FE46CD" w:rsidRDefault="003F2959" w:rsidP="002E2598">
            <w:pPr>
              <w:jc w:val="right"/>
            </w:pPr>
            <w:r w:rsidRPr="00FE46CD">
              <w:t>PVN 21%</w:t>
            </w:r>
          </w:p>
        </w:tc>
        <w:tc>
          <w:tcPr>
            <w:tcW w:w="1467" w:type="dxa"/>
          </w:tcPr>
          <w:p w:rsidR="003F2959" w:rsidRPr="00FE46CD" w:rsidRDefault="003F2959" w:rsidP="002E2598"/>
        </w:tc>
      </w:tr>
      <w:tr w:rsidR="003F2959" w:rsidRPr="00FE46CD" w:rsidTr="002E2598">
        <w:tc>
          <w:tcPr>
            <w:tcW w:w="817" w:type="dxa"/>
          </w:tcPr>
          <w:p w:rsidR="003F2959" w:rsidRPr="00FE46CD" w:rsidRDefault="003F2959" w:rsidP="002E2598"/>
        </w:tc>
        <w:tc>
          <w:tcPr>
            <w:tcW w:w="2575" w:type="dxa"/>
          </w:tcPr>
          <w:p w:rsidR="003F2959" w:rsidRPr="00FE46CD" w:rsidRDefault="003F2959" w:rsidP="002E2598"/>
        </w:tc>
        <w:tc>
          <w:tcPr>
            <w:tcW w:w="2342" w:type="dxa"/>
          </w:tcPr>
          <w:p w:rsidR="003F2959" w:rsidRPr="00FE46CD" w:rsidRDefault="003F2959" w:rsidP="002E2598">
            <w:pPr>
              <w:jc w:val="right"/>
            </w:pPr>
          </w:p>
        </w:tc>
        <w:tc>
          <w:tcPr>
            <w:tcW w:w="2474" w:type="dxa"/>
          </w:tcPr>
          <w:p w:rsidR="003F2959" w:rsidRPr="00FE46CD" w:rsidRDefault="003F2959" w:rsidP="002E2598">
            <w:pPr>
              <w:jc w:val="right"/>
            </w:pPr>
            <w:r w:rsidRPr="00FE46CD">
              <w:t xml:space="preserve">Kopā </w:t>
            </w:r>
            <w:proofErr w:type="spellStart"/>
            <w:r w:rsidRPr="00FE46CD">
              <w:rPr>
                <w:i/>
              </w:rPr>
              <w:t>euro</w:t>
            </w:r>
            <w:proofErr w:type="spellEnd"/>
            <w:r w:rsidRPr="00FE46CD">
              <w:t xml:space="preserve"> (ar PVN)</w:t>
            </w:r>
          </w:p>
        </w:tc>
        <w:tc>
          <w:tcPr>
            <w:tcW w:w="1467" w:type="dxa"/>
          </w:tcPr>
          <w:p w:rsidR="003F2959" w:rsidRPr="00FE46CD" w:rsidRDefault="003F2959" w:rsidP="002E2598"/>
        </w:tc>
      </w:tr>
    </w:tbl>
    <w:p w:rsidR="003F2959" w:rsidRPr="00FE46CD" w:rsidRDefault="003F2959" w:rsidP="003F2959">
      <w:pPr>
        <w:tabs>
          <w:tab w:val="left" w:pos="318"/>
        </w:tabs>
        <w:ind w:firstLine="6300"/>
        <w:rPr>
          <w:b/>
          <w:highlight w:val="red"/>
        </w:rPr>
      </w:pPr>
    </w:p>
    <w:p w:rsidR="003F2959" w:rsidRPr="00FE46CD" w:rsidRDefault="003F2959" w:rsidP="003F2959">
      <w:pPr>
        <w:tabs>
          <w:tab w:val="left" w:pos="318"/>
        </w:tabs>
        <w:ind w:firstLine="6300"/>
        <w:rPr>
          <w:b/>
          <w:highlight w:val="red"/>
        </w:rPr>
      </w:pPr>
    </w:p>
    <w:p w:rsidR="003F2959" w:rsidRPr="00FE46CD" w:rsidRDefault="003F2959" w:rsidP="003F2959">
      <w:pPr>
        <w:tabs>
          <w:tab w:val="left" w:pos="318"/>
        </w:tabs>
      </w:pPr>
      <w:r w:rsidRPr="00FE46CD">
        <w:t xml:space="preserve">Piekrītu visiem uzaicinājuma nosacījumiem. </w:t>
      </w:r>
    </w:p>
    <w:p w:rsidR="003F2959" w:rsidRPr="00FE46CD" w:rsidRDefault="003F2959" w:rsidP="003F2959"/>
    <w:p w:rsidR="003F2959" w:rsidRPr="00FE46CD" w:rsidRDefault="003F2959" w:rsidP="003F2959">
      <w:r w:rsidRPr="00FE46CD">
        <w:t xml:space="preserve">Piedāvātais pakalpojuma izpildes termiņš:_____________________________; </w:t>
      </w:r>
    </w:p>
    <w:p w:rsidR="003F2959" w:rsidRPr="00FE46CD" w:rsidRDefault="003F2959" w:rsidP="003F2959">
      <w:pPr>
        <w:ind w:firstLine="709"/>
        <w:rPr>
          <w:i/>
        </w:rPr>
      </w:pPr>
      <w:r w:rsidRPr="00FE46CD">
        <w:rPr>
          <w:i/>
        </w:rPr>
        <w:t xml:space="preserve">                                                           </w:t>
      </w:r>
      <w:r w:rsidR="003A3C4C">
        <w:rPr>
          <w:i/>
        </w:rPr>
        <w:t xml:space="preserve">        </w:t>
      </w:r>
      <w:r w:rsidRPr="00FE46CD">
        <w:rPr>
          <w:i/>
        </w:rPr>
        <w:t xml:space="preserve"> (</w:t>
      </w:r>
      <w:r w:rsidRPr="00FE46CD">
        <w:rPr>
          <w:i/>
          <w:iCs/>
        </w:rPr>
        <w:t>gads, mēnesis, datums</w:t>
      </w:r>
      <w:r w:rsidRPr="00FE46CD">
        <w:rPr>
          <w:i/>
        </w:rPr>
        <w:t>)</w:t>
      </w:r>
    </w:p>
    <w:p w:rsidR="003F2959" w:rsidRPr="00FE46CD" w:rsidRDefault="003F2959" w:rsidP="003F2959"/>
    <w:p w:rsidR="003F2959" w:rsidRPr="00FE46CD" w:rsidRDefault="003F2959" w:rsidP="003F2959">
      <w:r w:rsidRPr="00FE46CD">
        <w:t xml:space="preserve">Cita informācija: </w:t>
      </w:r>
      <w:r w:rsidRPr="00FE46CD">
        <w:rPr>
          <w:i/>
        </w:rPr>
        <w:t>(ja nepieciešams).</w:t>
      </w:r>
    </w:p>
    <w:p w:rsidR="003F2959" w:rsidRPr="00FE46CD" w:rsidRDefault="003F2959" w:rsidP="003F2959">
      <w:pPr>
        <w:tabs>
          <w:tab w:val="left" w:pos="318"/>
        </w:tabs>
      </w:pPr>
    </w:p>
    <w:p w:rsidR="003F2959" w:rsidRPr="00FE46CD" w:rsidRDefault="003F2959" w:rsidP="003F2959">
      <w:pPr>
        <w:tabs>
          <w:tab w:val="left" w:pos="318"/>
        </w:tabs>
        <w:rPr>
          <w:b/>
          <w:i/>
        </w:rPr>
      </w:pPr>
      <w:r w:rsidRPr="00FE46CD">
        <w:rPr>
          <w:b/>
          <w:i/>
        </w:rPr>
        <w:t>Izpildītāja vārds, uzvārds, amats, paraksts _______________________________</w:t>
      </w:r>
    </w:p>
    <w:p w:rsidR="003F2959" w:rsidRPr="00FE46CD" w:rsidRDefault="003F2959" w:rsidP="003F2959">
      <w:pPr>
        <w:jc w:val="right"/>
      </w:pPr>
      <w:r w:rsidRPr="00FE46CD">
        <w:br/>
      </w:r>
    </w:p>
    <w:p w:rsidR="003F2959" w:rsidRPr="00FE46CD" w:rsidRDefault="003F2959" w:rsidP="003F2959">
      <w:pPr>
        <w:jc w:val="right"/>
      </w:pPr>
    </w:p>
    <w:p w:rsidR="003F2959" w:rsidRPr="00FE46CD" w:rsidRDefault="003F2959" w:rsidP="003F2959">
      <w:pPr>
        <w:jc w:val="right"/>
      </w:pPr>
    </w:p>
    <w:p w:rsidR="003F2959" w:rsidRPr="00FE46CD" w:rsidRDefault="003F2959" w:rsidP="003F2959"/>
    <w:p w:rsidR="003F2959" w:rsidRPr="00FE46CD" w:rsidRDefault="003F2959" w:rsidP="003F2959"/>
    <w:p w:rsidR="003F2959" w:rsidRPr="00FE46CD" w:rsidRDefault="003F2959" w:rsidP="003F2959"/>
    <w:p w:rsidR="003F2959" w:rsidRDefault="003F2959" w:rsidP="003F2959"/>
    <w:p w:rsidR="00D91DA5" w:rsidRDefault="00D91DA5" w:rsidP="003F2959"/>
    <w:p w:rsidR="00D91DA5" w:rsidRPr="00FE46CD" w:rsidRDefault="00D91DA5" w:rsidP="003F2959"/>
    <w:p w:rsidR="003F2959" w:rsidRPr="00FE46CD" w:rsidRDefault="003F2959" w:rsidP="003F2959">
      <w:pPr>
        <w:shd w:val="clear" w:color="auto" w:fill="FFFFFF"/>
        <w:jc w:val="right"/>
        <w:rPr>
          <w:b/>
          <w:bCs/>
        </w:rPr>
      </w:pPr>
    </w:p>
    <w:p w:rsidR="003F2959" w:rsidRPr="00FE46CD" w:rsidRDefault="003F2959" w:rsidP="003F2959">
      <w:pPr>
        <w:jc w:val="right"/>
        <w:rPr>
          <w:b/>
        </w:rPr>
      </w:pPr>
    </w:p>
    <w:p w:rsidR="003F2959" w:rsidRPr="00FE46CD" w:rsidRDefault="00705188" w:rsidP="003F2959">
      <w:pPr>
        <w:jc w:val="right"/>
        <w:rPr>
          <w:b/>
        </w:rPr>
      </w:pPr>
      <w:r>
        <w:rPr>
          <w:b/>
        </w:rPr>
        <w:lastRenderedPageBreak/>
        <w:t>Pielikums Nr.3</w:t>
      </w:r>
    </w:p>
    <w:p w:rsidR="003F2959" w:rsidRPr="00FE46CD" w:rsidRDefault="003F2959" w:rsidP="003F2959">
      <w:pPr>
        <w:jc w:val="right"/>
      </w:pPr>
      <w:r w:rsidRPr="00FE46CD">
        <w:t>pie VISPĀRĪGĀS VIENOŠANĀS</w:t>
      </w:r>
    </w:p>
    <w:p w:rsidR="003F2959" w:rsidRPr="00FE46CD" w:rsidRDefault="003F2959" w:rsidP="003F2959">
      <w:pPr>
        <w:jc w:val="right"/>
        <w:rPr>
          <w:b/>
          <w:i/>
        </w:rPr>
      </w:pPr>
      <w:r w:rsidRPr="00FE46CD">
        <w:rPr>
          <w:b/>
          <w:i/>
        </w:rPr>
        <w:t xml:space="preserve">par </w:t>
      </w:r>
      <w:r w:rsidR="004631D0" w:rsidRPr="00FE46CD">
        <w:rPr>
          <w:b/>
          <w:bCs/>
          <w:i/>
        </w:rPr>
        <w:t xml:space="preserve">topogrāfiskās uzmērīšanas/zemes kadastrālās uzmērīšanas/zemes ierīcības </w:t>
      </w:r>
      <w:r w:rsidRPr="00FE46CD">
        <w:rPr>
          <w:b/>
          <w:i/>
        </w:rPr>
        <w:t xml:space="preserve">pakalpojumiem </w:t>
      </w:r>
    </w:p>
    <w:p w:rsidR="003F2959" w:rsidRPr="00FE46CD" w:rsidRDefault="003F2959" w:rsidP="003F2959">
      <w:pPr>
        <w:jc w:val="center"/>
        <w:rPr>
          <w:b/>
        </w:rPr>
      </w:pPr>
    </w:p>
    <w:p w:rsidR="003F2959" w:rsidRPr="00FE46CD" w:rsidRDefault="003F2959" w:rsidP="003F2959">
      <w:pPr>
        <w:jc w:val="center"/>
        <w:rPr>
          <w:b/>
        </w:rPr>
      </w:pPr>
    </w:p>
    <w:p w:rsidR="003F2959" w:rsidRPr="00FE46CD" w:rsidRDefault="003F2959" w:rsidP="003F2959">
      <w:pPr>
        <w:jc w:val="center"/>
      </w:pPr>
      <w:r w:rsidRPr="00FE46CD">
        <w:t>LĪGUMS</w:t>
      </w:r>
    </w:p>
    <w:p w:rsidR="003F2959" w:rsidRPr="00FE46CD" w:rsidRDefault="003F2959" w:rsidP="003F2959">
      <w:pPr>
        <w:jc w:val="center"/>
        <w:rPr>
          <w:b/>
          <w:i/>
        </w:rPr>
      </w:pPr>
      <w:r w:rsidRPr="00FE46CD">
        <w:rPr>
          <w:b/>
          <w:i/>
        </w:rPr>
        <w:t xml:space="preserve">par </w:t>
      </w:r>
      <w:r w:rsidR="004631D0" w:rsidRPr="00FE46CD">
        <w:rPr>
          <w:b/>
          <w:bCs/>
          <w:i/>
        </w:rPr>
        <w:t xml:space="preserve">topogrāfiskās uzmērīšanas/zemes kadastrālās uzmērīšanas/zemes ierīcības </w:t>
      </w:r>
      <w:r w:rsidRPr="00FE46CD">
        <w:rPr>
          <w:b/>
          <w:i/>
        </w:rPr>
        <w:t xml:space="preserve">pakalpojumiem </w:t>
      </w:r>
    </w:p>
    <w:p w:rsidR="003F2959" w:rsidRPr="00FE46CD" w:rsidRDefault="003F2959" w:rsidP="003F2959">
      <w:pPr>
        <w:jc w:val="center"/>
        <w:rPr>
          <w:b/>
        </w:rPr>
      </w:pPr>
      <w:r w:rsidRPr="00FE46CD">
        <w:rPr>
          <w:b/>
        </w:rPr>
        <w:t xml:space="preserve"> (</w:t>
      </w:r>
      <w:r w:rsidRPr="000852B2">
        <w:rPr>
          <w:b/>
        </w:rPr>
        <w:t>iepir</w:t>
      </w:r>
      <w:r w:rsidR="00B61B37" w:rsidRPr="000852B2">
        <w:rPr>
          <w:b/>
        </w:rPr>
        <w:t>ku</w:t>
      </w:r>
      <w:r w:rsidR="00B57D90" w:rsidRPr="000852B2">
        <w:rPr>
          <w:b/>
        </w:rPr>
        <w:t xml:space="preserve">ma procedūras </w:t>
      </w:r>
      <w:proofErr w:type="spellStart"/>
      <w:r w:rsidR="00B57D90" w:rsidRPr="000852B2">
        <w:rPr>
          <w:b/>
        </w:rPr>
        <w:t>id</w:t>
      </w:r>
      <w:proofErr w:type="spellEnd"/>
      <w:r w:rsidR="00B57D90" w:rsidRPr="000852B2">
        <w:rPr>
          <w:b/>
        </w:rPr>
        <w:t>. Nr. KNP/2017/</w:t>
      </w:r>
      <w:r w:rsidR="00CA6951">
        <w:rPr>
          <w:b/>
        </w:rPr>
        <w:t>88</w:t>
      </w:r>
      <w:r w:rsidRPr="000852B2">
        <w:rPr>
          <w:b/>
        </w:rPr>
        <w:t>)</w:t>
      </w:r>
    </w:p>
    <w:p w:rsidR="003F2959" w:rsidRPr="00FE46CD" w:rsidRDefault="003F2959" w:rsidP="003F2959">
      <w:pPr>
        <w:rPr>
          <w:b/>
        </w:rPr>
      </w:pPr>
    </w:p>
    <w:tbl>
      <w:tblPr>
        <w:tblW w:w="5000" w:type="pct"/>
        <w:jc w:val="center"/>
        <w:tblLook w:val="01E0" w:firstRow="1" w:lastRow="1" w:firstColumn="1" w:lastColumn="1" w:noHBand="0" w:noVBand="0"/>
      </w:tblPr>
      <w:tblGrid>
        <w:gridCol w:w="4870"/>
        <w:gridCol w:w="4870"/>
      </w:tblGrid>
      <w:tr w:rsidR="003F2959" w:rsidRPr="00FE46CD" w:rsidTr="002E2598">
        <w:trPr>
          <w:jc w:val="center"/>
        </w:trPr>
        <w:tc>
          <w:tcPr>
            <w:tcW w:w="2500" w:type="pct"/>
          </w:tcPr>
          <w:p w:rsidR="003F2959" w:rsidRPr="00FE46CD" w:rsidRDefault="003F2959" w:rsidP="002E2598"/>
          <w:p w:rsidR="003F2959" w:rsidRPr="00FE46CD" w:rsidRDefault="003F2959" w:rsidP="002E2598">
            <w:r w:rsidRPr="00FE46CD">
              <w:t>Kuldīgā,</w:t>
            </w:r>
          </w:p>
        </w:tc>
        <w:tc>
          <w:tcPr>
            <w:tcW w:w="2500" w:type="pct"/>
          </w:tcPr>
          <w:p w:rsidR="003F2959" w:rsidRPr="00FE46CD" w:rsidRDefault="003F2959" w:rsidP="002E2598">
            <w:pPr>
              <w:jc w:val="right"/>
            </w:pPr>
          </w:p>
          <w:p w:rsidR="003F2959" w:rsidRPr="00FE46CD" w:rsidRDefault="00B57D90" w:rsidP="002E2598">
            <w:pPr>
              <w:jc w:val="right"/>
            </w:pPr>
            <w:r>
              <w:t>2017</w:t>
            </w:r>
            <w:r w:rsidR="003F2959" w:rsidRPr="00FE46CD">
              <w:t>.gada __.________________</w:t>
            </w:r>
          </w:p>
        </w:tc>
      </w:tr>
    </w:tbl>
    <w:p w:rsidR="003F2959" w:rsidRPr="00FE46CD" w:rsidRDefault="003F2959" w:rsidP="003F2959"/>
    <w:p w:rsidR="003F2959" w:rsidRPr="00FE46CD" w:rsidRDefault="003F2959" w:rsidP="004631D0">
      <w:pPr>
        <w:jc w:val="both"/>
        <w:rPr>
          <w:color w:val="000000"/>
        </w:rPr>
      </w:pPr>
      <w:r w:rsidRPr="00FE46CD">
        <w:rPr>
          <w:iCs/>
        </w:rPr>
        <w:t>Kuldīgas novada pašvaldība, kuru pārstāv __________________, tālāk tekstā „</w:t>
      </w:r>
      <w:r w:rsidRPr="00FE46CD">
        <w:rPr>
          <w:b/>
          <w:iCs/>
        </w:rPr>
        <w:t>Pasūtītājs</w:t>
      </w:r>
      <w:r w:rsidRPr="00FE46CD">
        <w:rPr>
          <w:iCs/>
        </w:rPr>
        <w:t>”, no vienas puses, un _____________________, kuru pārstāv _________________________, kas darbojas uz ________________ pamata, tālāk tekstā „</w:t>
      </w:r>
      <w:r w:rsidRPr="00FE46CD">
        <w:rPr>
          <w:b/>
          <w:iCs/>
        </w:rPr>
        <w:t>Izpildītājs</w:t>
      </w:r>
      <w:r w:rsidRPr="00FE46CD">
        <w:rPr>
          <w:iCs/>
        </w:rPr>
        <w:t xml:space="preserve">”, no otras puses </w:t>
      </w:r>
      <w:r w:rsidRPr="00FE46CD">
        <w:rPr>
          <w:iCs/>
          <w:noProof/>
        </w:rPr>
        <w:t>(turpmāk tekstā katrs atsevišķi vai abi kopā Puse/-es)</w:t>
      </w:r>
      <w:r w:rsidRPr="00FE46CD">
        <w:rPr>
          <w:color w:val="000000"/>
        </w:rPr>
        <w:t>,</w:t>
      </w:r>
      <w:r w:rsidRPr="00FE46CD">
        <w:t xml:space="preserve"> saskaņā ar publiskā </w:t>
      </w:r>
      <w:r w:rsidR="004631D0" w:rsidRPr="00FE46CD">
        <w:t xml:space="preserve">iepirkuma Nr. </w:t>
      </w:r>
      <w:r w:rsidR="00F771CE">
        <w:t>............................</w:t>
      </w:r>
      <w:r w:rsidR="004631D0" w:rsidRPr="00FE46CD">
        <w:t xml:space="preserve"> </w:t>
      </w:r>
      <w:r w:rsidR="00121EF6" w:rsidRPr="000852B2">
        <w:t>rezultātā noslēgto 2017</w:t>
      </w:r>
      <w:r w:rsidRPr="000852B2">
        <w:t>.gada ___.____________ Vispārīgo vienošanos Nr._______________, no brīvas gribas, bez viltus, maldības vai</w:t>
      </w:r>
      <w:r w:rsidRPr="00FE46CD">
        <w:t xml:space="preserve"> spaidiem noslēdz šādu līgumu</w:t>
      </w:r>
      <w:r w:rsidRPr="00FE46CD">
        <w:rPr>
          <w:color w:val="000000"/>
        </w:rPr>
        <w:t>, turpmāk tekstā saukts – Līgums:</w:t>
      </w:r>
    </w:p>
    <w:p w:rsidR="003F2959" w:rsidRPr="00FE46CD" w:rsidRDefault="003F2959" w:rsidP="003F2959">
      <w:pPr>
        <w:outlineLvl w:val="0"/>
        <w:rPr>
          <w:b/>
        </w:rPr>
      </w:pPr>
    </w:p>
    <w:p w:rsidR="003F2959" w:rsidRPr="00FE46CD" w:rsidRDefault="003F2959" w:rsidP="003F2959">
      <w:pPr>
        <w:numPr>
          <w:ilvl w:val="0"/>
          <w:numId w:val="24"/>
        </w:numPr>
        <w:jc w:val="center"/>
        <w:rPr>
          <w:b/>
        </w:rPr>
      </w:pPr>
      <w:r w:rsidRPr="00FE46CD">
        <w:rPr>
          <w:b/>
        </w:rPr>
        <w:t>Līguma priekšmets</w:t>
      </w:r>
    </w:p>
    <w:p w:rsidR="003F2959" w:rsidRPr="00FE46CD" w:rsidRDefault="003F2959" w:rsidP="003F2959">
      <w:pPr>
        <w:numPr>
          <w:ilvl w:val="1"/>
          <w:numId w:val="24"/>
        </w:numPr>
        <w:tabs>
          <w:tab w:val="num" w:pos="567"/>
        </w:tabs>
        <w:ind w:left="567" w:hanging="567"/>
        <w:jc w:val="both"/>
      </w:pPr>
      <w:r w:rsidRPr="00FE46CD">
        <w:t xml:space="preserve">Pasūtītājs uzdod un apmaksā, bet </w:t>
      </w:r>
      <w:r w:rsidRPr="00FE46CD">
        <w:rPr>
          <w:bCs/>
        </w:rPr>
        <w:t>Izpildītājs</w:t>
      </w:r>
      <w:r w:rsidRPr="00FE46CD">
        <w:t xml:space="preserve"> apņemas par at</w:t>
      </w:r>
      <w:bookmarkStart w:id="38" w:name="OLE_LINK5"/>
      <w:bookmarkStart w:id="39" w:name="OLE_LINK6"/>
      <w:r w:rsidRPr="00FE46CD">
        <w:t>līdzību veikt __________________________________,</w:t>
      </w:r>
      <w:bookmarkEnd w:id="38"/>
      <w:bookmarkEnd w:id="39"/>
      <w:r w:rsidRPr="00FE46CD">
        <w:t xml:space="preserve"> turpmāk – Objekts, topogrāfisko uzmērīšanu un topogrāfiskā plāna izgatavošanu atbilstoši Latvijas Republikas spēkā esošajiem normatīvajiem aktiem, darba uzdevumam (Pielikums Nr.1) un citiem Līguma noteikumiem, turpmāk – Pakalpojums.</w:t>
      </w:r>
    </w:p>
    <w:p w:rsidR="003F2959" w:rsidRPr="00FE46CD" w:rsidRDefault="003F2959" w:rsidP="003F2959">
      <w:pPr>
        <w:numPr>
          <w:ilvl w:val="1"/>
          <w:numId w:val="24"/>
        </w:numPr>
        <w:tabs>
          <w:tab w:val="num" w:pos="567"/>
        </w:tabs>
        <w:ind w:left="567" w:hanging="567"/>
        <w:jc w:val="both"/>
      </w:pPr>
      <w:r w:rsidRPr="00FE46CD">
        <w:t xml:space="preserve">Izpildītājs Pakalpojumu veic ar savu darbaspēku, darba rīkiem un ierīcēm, un ar materiāliem, kuru vērtība ir ierēķināta Līguma summā. </w:t>
      </w:r>
    </w:p>
    <w:p w:rsidR="003F2959" w:rsidRPr="00FE46CD" w:rsidRDefault="003F2959" w:rsidP="003F2959">
      <w:pPr>
        <w:ind w:left="567"/>
      </w:pPr>
    </w:p>
    <w:p w:rsidR="003F2959" w:rsidRPr="00FE46CD" w:rsidRDefault="003F2959" w:rsidP="003F2959">
      <w:pPr>
        <w:numPr>
          <w:ilvl w:val="0"/>
          <w:numId w:val="24"/>
        </w:numPr>
        <w:jc w:val="center"/>
        <w:rPr>
          <w:b/>
        </w:rPr>
      </w:pPr>
      <w:r w:rsidRPr="00FE46CD">
        <w:rPr>
          <w:b/>
        </w:rPr>
        <w:t xml:space="preserve">Pakalpojuma izpildes termiņš </w:t>
      </w:r>
    </w:p>
    <w:p w:rsidR="003F2959" w:rsidRPr="00FE46CD" w:rsidRDefault="003F2959" w:rsidP="003F2959">
      <w:pPr>
        <w:numPr>
          <w:ilvl w:val="1"/>
          <w:numId w:val="24"/>
        </w:numPr>
        <w:tabs>
          <w:tab w:val="num" w:pos="567"/>
        </w:tabs>
        <w:ind w:left="567" w:hanging="567"/>
        <w:jc w:val="both"/>
      </w:pPr>
      <w:r w:rsidRPr="00FE46CD">
        <w:t xml:space="preserve">Pakalpojuma izpildes termiņš ir ________________. </w:t>
      </w:r>
    </w:p>
    <w:p w:rsidR="003F2959" w:rsidRPr="00FE46CD" w:rsidRDefault="003F2959" w:rsidP="003F2959">
      <w:pPr>
        <w:numPr>
          <w:ilvl w:val="1"/>
          <w:numId w:val="24"/>
        </w:numPr>
        <w:tabs>
          <w:tab w:val="num" w:pos="567"/>
        </w:tabs>
        <w:ind w:left="567" w:hanging="567"/>
        <w:jc w:val="both"/>
      </w:pPr>
      <w:r w:rsidRPr="00FE46CD">
        <w:rPr>
          <w:rFonts w:eastAsia="Arial Unicode MS"/>
          <w:color w:val="000000"/>
        </w:rPr>
        <w:t xml:space="preserve">Pakalpojuma izpildes termiņš var tikt pagarināts </w:t>
      </w:r>
      <w:r w:rsidRPr="00FE46CD">
        <w:t>pēc Pušu savstarpējas vienošanās rakstiskā veidā.</w:t>
      </w:r>
    </w:p>
    <w:p w:rsidR="003F2959" w:rsidRPr="00FE46CD" w:rsidRDefault="003F2959" w:rsidP="003F2959">
      <w:pPr>
        <w:ind w:left="567"/>
      </w:pPr>
    </w:p>
    <w:p w:rsidR="003F2959" w:rsidRPr="00FE46CD" w:rsidRDefault="003F2959" w:rsidP="003F2959">
      <w:pPr>
        <w:numPr>
          <w:ilvl w:val="0"/>
          <w:numId w:val="24"/>
        </w:numPr>
        <w:jc w:val="center"/>
        <w:rPr>
          <w:b/>
        </w:rPr>
      </w:pPr>
      <w:r w:rsidRPr="00FE46CD">
        <w:rPr>
          <w:b/>
        </w:rPr>
        <w:t>Pakalpojuma pieņemšanas – nodošanas kārtība</w:t>
      </w:r>
    </w:p>
    <w:p w:rsidR="003F2959" w:rsidRPr="00FE46CD" w:rsidRDefault="003F2959" w:rsidP="003F2959">
      <w:pPr>
        <w:numPr>
          <w:ilvl w:val="1"/>
          <w:numId w:val="24"/>
        </w:numPr>
        <w:tabs>
          <w:tab w:val="num" w:pos="567"/>
        </w:tabs>
        <w:ind w:left="567" w:hanging="567"/>
        <w:jc w:val="both"/>
        <w:rPr>
          <w:b/>
        </w:rPr>
      </w:pPr>
      <w:r w:rsidRPr="00FE46CD">
        <w:t>Pakalpojums tiek uzskatīts par izpildītu dienā, kad abas Puses paraksta Pakalpojuma pieņemšanas-nodošanas aktu, turpmāk – Akts. Pēc atbilstoši Līguma noteikumiem pilnā apjomā izpildītiem Pakalpojumiem Izpildītājs iesniedz Pasūtītājam divos eksemplāros sagatavotu Aktu. Aktā tiek norādīti Izpildītāja nodoto un Pasūtītāja pieņemto Pakalpojumu nosaukumi, apjoms un atzīme par Pakalpojumu atbilstību Līguma noteikumiem. Akts pēc tā abpusējas parakstīšanas kļūst par Līguma neatņemamu sastāvdaļu.</w:t>
      </w:r>
    </w:p>
    <w:p w:rsidR="003F2959" w:rsidRPr="00FE46CD" w:rsidRDefault="003F2959" w:rsidP="003F2959">
      <w:pPr>
        <w:numPr>
          <w:ilvl w:val="1"/>
          <w:numId w:val="24"/>
        </w:numPr>
        <w:tabs>
          <w:tab w:val="num" w:pos="567"/>
        </w:tabs>
        <w:ind w:left="567" w:hanging="567"/>
        <w:jc w:val="both"/>
        <w:rPr>
          <w:b/>
        </w:rPr>
      </w:pPr>
      <w:r w:rsidRPr="00FE46CD">
        <w:t>Pēc Pakalpojuma pieņemšanas – nodošanas akta parakstīšanas Pasūtītājam ir tiesības 1 (viena) kalendārā gada laikā vai līdz topogrāfiskā plāna derīguma termiņa beigām pārbaudīt veikto Pakalpojumu kvalitāti un atbilstību Līguma noteikumiem. Ja tiek konstatētas neprecizitātes, Izpildītājam ir pienākums bez maksas veikt labojumus Pasūtītāja noteiktajā termiņā.</w:t>
      </w:r>
    </w:p>
    <w:p w:rsidR="003F2959" w:rsidRPr="00FE46CD" w:rsidRDefault="003F2959" w:rsidP="003F2959">
      <w:pPr>
        <w:numPr>
          <w:ilvl w:val="1"/>
          <w:numId w:val="24"/>
        </w:numPr>
        <w:tabs>
          <w:tab w:val="num" w:pos="567"/>
        </w:tabs>
        <w:ind w:left="567" w:hanging="567"/>
        <w:jc w:val="both"/>
        <w:rPr>
          <w:b/>
        </w:rPr>
      </w:pPr>
      <w:r w:rsidRPr="00FE46CD">
        <w:t>Ja Pasūtītājs, pieņemot Pakalpojumu, konstatē, ka Pakalpojums ir veikts nekvalitatīvi un/vai neatbilstoši Līguma noteikumiem, Pasūtītājs nepieņem Pakalpojumu un neparaksta Aktu. Šādā gadījumā Pasūtītājs sastāda defektu aktu, turpmāk – Trūkumu akts, kurā norāda Pakalpojumam konstatētos trūkumus, to novēršanas termiņus un šo aktu iesniedz Izpildītājam. Trūkumu aktā noteiktais trūkumu novēršanas termiņš neietekmē Pasūtītāja tiesības aprēķināt līgumsodu par Izpildītāja Līguma saistību izpildes termiņa kavējumu.</w:t>
      </w:r>
      <w:r w:rsidRPr="00FE46CD">
        <w:rPr>
          <w:b/>
        </w:rPr>
        <w:t xml:space="preserve"> </w:t>
      </w:r>
    </w:p>
    <w:p w:rsidR="003F2959" w:rsidRPr="00FE46CD" w:rsidRDefault="003F2959" w:rsidP="003F2959">
      <w:pPr>
        <w:numPr>
          <w:ilvl w:val="1"/>
          <w:numId w:val="24"/>
        </w:numPr>
        <w:tabs>
          <w:tab w:val="num" w:pos="567"/>
        </w:tabs>
        <w:ind w:left="567" w:hanging="567"/>
        <w:jc w:val="both"/>
        <w:rPr>
          <w:b/>
        </w:rPr>
      </w:pPr>
      <w:r w:rsidRPr="00FE46CD">
        <w:t>Pasūtītāja sastādīts un iesniegts Trūkumu akts ir saistošs Izpildītājam tā saņemšanas dienā.</w:t>
      </w:r>
    </w:p>
    <w:p w:rsidR="003F2959" w:rsidRPr="00FE46CD" w:rsidRDefault="003F2959" w:rsidP="003F2959">
      <w:pPr>
        <w:numPr>
          <w:ilvl w:val="1"/>
          <w:numId w:val="24"/>
        </w:numPr>
        <w:tabs>
          <w:tab w:val="num" w:pos="567"/>
        </w:tabs>
        <w:ind w:left="567" w:hanging="567"/>
        <w:jc w:val="both"/>
        <w:rPr>
          <w:b/>
        </w:rPr>
      </w:pPr>
      <w:r w:rsidRPr="00FE46CD">
        <w:lastRenderedPageBreak/>
        <w:t xml:space="preserve">Pēc Trūkumu aktā norādīto trūkumu novēršanas Izpildītājs veic atkārtotu Pakalpojuma nodošanu Pasūtītājam saskaņā ar Līguma 3.1.punktu. </w:t>
      </w:r>
    </w:p>
    <w:p w:rsidR="003F2959" w:rsidRPr="00FE46CD" w:rsidRDefault="003F2959" w:rsidP="003F2959">
      <w:pPr>
        <w:numPr>
          <w:ilvl w:val="1"/>
          <w:numId w:val="24"/>
        </w:numPr>
        <w:tabs>
          <w:tab w:val="num" w:pos="567"/>
        </w:tabs>
        <w:ind w:left="567" w:hanging="567"/>
        <w:jc w:val="both"/>
        <w:rPr>
          <w:b/>
        </w:rPr>
      </w:pPr>
      <w:r w:rsidRPr="00FE46CD">
        <w:t xml:space="preserve">Ja Izpildītājs atsakās novērst Trūkumu aktā norādītos trūkumus vai šo trūkumu novēršana nav iespējama, tad Pasūtītājs ir tiesīgs </w:t>
      </w:r>
      <w:r w:rsidRPr="00FE46CD">
        <w:rPr>
          <w:noProof/>
        </w:rPr>
        <w:t>vispār atteikties no Pakalpojuma pieņemšanas, neveikt par tiem samaksu, kā arī Izpildītājam pieprasīt zaudējumu atlīdzību, līgumsodu.</w:t>
      </w:r>
    </w:p>
    <w:p w:rsidR="003F2959" w:rsidRPr="00FE46CD" w:rsidRDefault="003F2959" w:rsidP="003F2959">
      <w:pPr>
        <w:tabs>
          <w:tab w:val="num" w:pos="792"/>
        </w:tabs>
        <w:ind w:left="567"/>
        <w:rPr>
          <w:b/>
        </w:rPr>
      </w:pPr>
    </w:p>
    <w:p w:rsidR="003F2959" w:rsidRPr="00FE46CD" w:rsidRDefault="003F2959" w:rsidP="003F2959">
      <w:pPr>
        <w:numPr>
          <w:ilvl w:val="0"/>
          <w:numId w:val="24"/>
        </w:numPr>
        <w:jc w:val="center"/>
        <w:rPr>
          <w:b/>
        </w:rPr>
      </w:pPr>
      <w:r w:rsidRPr="00FE46CD">
        <w:rPr>
          <w:b/>
        </w:rPr>
        <w:t>Līguma summa un norēķinu kārtība</w:t>
      </w:r>
    </w:p>
    <w:p w:rsidR="003F2959" w:rsidRPr="00FE46CD" w:rsidRDefault="003F2959" w:rsidP="003F2959">
      <w:pPr>
        <w:numPr>
          <w:ilvl w:val="1"/>
          <w:numId w:val="24"/>
        </w:numPr>
        <w:tabs>
          <w:tab w:val="num" w:pos="567"/>
        </w:tabs>
        <w:ind w:left="567" w:hanging="567"/>
        <w:jc w:val="both"/>
      </w:pPr>
      <w:r w:rsidRPr="00FE46CD">
        <w:t>Par atbilstoši Līguma noteikumiem izpildītajiem Pakalpojumiem Pasūtītājs maksā Izpildītājam atlīdzību EUR ________ (______________), turpmāk –– Atlīdzība, neieskaitot pievienotās vērtības nodokli, turpmāk - PVN. Pievienotais vērtības nodoklis tiek maksāts atbilstoši maksājuma summai Latvijas Republikas normatīvajos aktos noteiktās procentu likmes apmērā.</w:t>
      </w:r>
    </w:p>
    <w:p w:rsidR="003F2959" w:rsidRPr="00FE46CD" w:rsidRDefault="003F2959" w:rsidP="003F2959">
      <w:pPr>
        <w:numPr>
          <w:ilvl w:val="1"/>
          <w:numId w:val="24"/>
        </w:numPr>
        <w:tabs>
          <w:tab w:val="num" w:pos="567"/>
        </w:tabs>
        <w:ind w:left="567" w:hanging="567"/>
        <w:jc w:val="both"/>
      </w:pPr>
      <w:r w:rsidRPr="00FE46CD">
        <w:t xml:space="preserve">Atlīdzībā ir iekļautas visas ar Pakalpojuma izpildi saistītās izmaksas, kas saistītas ar Līguma noteikumu izpildi. </w:t>
      </w:r>
    </w:p>
    <w:p w:rsidR="003F2959" w:rsidRPr="00FE46CD" w:rsidRDefault="003F2959" w:rsidP="003F2959">
      <w:pPr>
        <w:numPr>
          <w:ilvl w:val="1"/>
          <w:numId w:val="24"/>
        </w:numPr>
        <w:tabs>
          <w:tab w:val="num" w:pos="567"/>
        </w:tabs>
        <w:ind w:left="567" w:hanging="567"/>
        <w:jc w:val="both"/>
      </w:pPr>
      <w:r w:rsidRPr="00FE46CD">
        <w:t>Ja Izpildītājs Pakalpojumu neveic atbilstoši Līguma noteikumiem, Pasūtītājs ir tiesīgs no Atlīdzības ieturēt līgumsodu, kas aprēķināts saskaņā ar Līguma noteikumiem, kā arī zaudējumus, kas radīti Pasūtītājam.</w:t>
      </w:r>
    </w:p>
    <w:p w:rsidR="003F2959" w:rsidRPr="00FE46CD" w:rsidRDefault="003F2959" w:rsidP="003F2959">
      <w:pPr>
        <w:numPr>
          <w:ilvl w:val="1"/>
          <w:numId w:val="24"/>
        </w:numPr>
        <w:tabs>
          <w:tab w:val="num" w:pos="567"/>
        </w:tabs>
        <w:ind w:left="567" w:hanging="567"/>
        <w:jc w:val="both"/>
      </w:pPr>
      <w:r w:rsidRPr="00FE46CD">
        <w:t>Atlīdzību Pasūtītājs maksā Izpildītājam 10 (desmit) darba dienu laikā pēc Pakalpojuma izpildes pilnā apmērā, kas apliecināts ar Pušu abpusēji parakstītu Aktu, un Izpildītāja rēķina saņemšanas dienas.</w:t>
      </w:r>
    </w:p>
    <w:p w:rsidR="003F2959" w:rsidRPr="00FE46CD" w:rsidRDefault="003F2959" w:rsidP="003F2959">
      <w:pPr>
        <w:numPr>
          <w:ilvl w:val="1"/>
          <w:numId w:val="24"/>
        </w:numPr>
        <w:shd w:val="clear" w:color="auto" w:fill="FFFFFF"/>
        <w:tabs>
          <w:tab w:val="num" w:pos="567"/>
        </w:tabs>
        <w:suppressAutoHyphens/>
        <w:ind w:left="567" w:hanging="567"/>
        <w:jc w:val="both"/>
      </w:pPr>
      <w:r w:rsidRPr="00FE46CD">
        <w:t xml:space="preserve">Atlīdzības samaksu Pasūtītājs veic bezskaidras naudas pārskaitījuma veidā uz Izpildītāja Līguma 12.punktā norādīto bankas kontu. </w:t>
      </w:r>
    </w:p>
    <w:p w:rsidR="003F2959" w:rsidRPr="00FE46CD" w:rsidRDefault="003F2959" w:rsidP="003F2959">
      <w:pPr>
        <w:numPr>
          <w:ilvl w:val="1"/>
          <w:numId w:val="24"/>
        </w:numPr>
        <w:shd w:val="clear" w:color="auto" w:fill="FFFFFF"/>
        <w:tabs>
          <w:tab w:val="num" w:pos="567"/>
        </w:tabs>
        <w:suppressAutoHyphens/>
        <w:ind w:left="567" w:hanging="567"/>
        <w:jc w:val="both"/>
        <w:rPr>
          <w:b/>
        </w:rPr>
      </w:pPr>
      <w:r w:rsidRPr="00FE46CD">
        <w:t>Rēķins tiek uzskatīts par samaksātu brīdī, kad Pasūtītājs ir veicis bankas pārskaitījumu uz Izpildītāja Līguma 12.punktā norādīto bankas kontu.</w:t>
      </w:r>
    </w:p>
    <w:p w:rsidR="003F2959" w:rsidRPr="00FE46CD" w:rsidRDefault="003F2959" w:rsidP="003F2959">
      <w:pPr>
        <w:shd w:val="clear" w:color="auto" w:fill="FFFFFF"/>
        <w:suppressAutoHyphens/>
        <w:ind w:left="567"/>
        <w:rPr>
          <w:b/>
        </w:rPr>
      </w:pPr>
    </w:p>
    <w:p w:rsidR="003F2959" w:rsidRPr="00FE46CD" w:rsidRDefault="003F2959" w:rsidP="003F2959">
      <w:pPr>
        <w:numPr>
          <w:ilvl w:val="0"/>
          <w:numId w:val="24"/>
        </w:numPr>
        <w:jc w:val="center"/>
        <w:rPr>
          <w:b/>
        </w:rPr>
      </w:pPr>
      <w:r w:rsidRPr="00FE46CD">
        <w:rPr>
          <w:b/>
        </w:rPr>
        <w:t>Izpildītāja tiesības un pienākumi</w:t>
      </w:r>
    </w:p>
    <w:p w:rsidR="003F2959" w:rsidRPr="00FE46CD" w:rsidRDefault="003F2959" w:rsidP="003F2959">
      <w:pPr>
        <w:numPr>
          <w:ilvl w:val="1"/>
          <w:numId w:val="24"/>
        </w:numPr>
        <w:tabs>
          <w:tab w:val="num" w:pos="567"/>
        </w:tabs>
        <w:ind w:left="567" w:hanging="567"/>
        <w:jc w:val="both"/>
      </w:pPr>
      <w:r w:rsidRPr="00FE46CD">
        <w:t xml:space="preserve">Izpildītājs ir atbildīgs par savu Līguma saistību savlaicīgu un kvalitatīvu izpildi. </w:t>
      </w:r>
    </w:p>
    <w:p w:rsidR="003F2959" w:rsidRPr="00FE46CD" w:rsidRDefault="003F2959" w:rsidP="003F2959">
      <w:pPr>
        <w:numPr>
          <w:ilvl w:val="1"/>
          <w:numId w:val="24"/>
        </w:numPr>
        <w:tabs>
          <w:tab w:val="num" w:pos="567"/>
        </w:tabs>
        <w:ind w:left="567" w:hanging="567"/>
        <w:jc w:val="both"/>
      </w:pPr>
      <w:r w:rsidRPr="00FE46CD">
        <w:t>Izpildītājs apliecina, ka pilnībā pārzina Pakalpojuma saturu un apjomu, ir tiesīgs veikt Pakalpojumus atbilstoši Līguma noteikumiem.</w:t>
      </w:r>
    </w:p>
    <w:p w:rsidR="003F2959" w:rsidRPr="00FE46CD" w:rsidRDefault="003F2959" w:rsidP="003F2959">
      <w:pPr>
        <w:numPr>
          <w:ilvl w:val="1"/>
          <w:numId w:val="24"/>
        </w:numPr>
        <w:tabs>
          <w:tab w:val="num" w:pos="567"/>
        </w:tabs>
        <w:ind w:hanging="792"/>
        <w:jc w:val="both"/>
      </w:pPr>
      <w:r w:rsidRPr="00FE46CD">
        <w:t>Izpildītājs apņemas:</w:t>
      </w:r>
    </w:p>
    <w:p w:rsidR="003F2959" w:rsidRPr="00FE46CD" w:rsidRDefault="003F2959" w:rsidP="003F2959">
      <w:pPr>
        <w:numPr>
          <w:ilvl w:val="2"/>
          <w:numId w:val="24"/>
        </w:numPr>
        <w:tabs>
          <w:tab w:val="num" w:pos="1134"/>
        </w:tabs>
        <w:ind w:left="1134" w:hanging="567"/>
        <w:jc w:val="both"/>
      </w:pPr>
      <w:r w:rsidRPr="00FE46CD">
        <w:t>nodrošināt Pakalpojumu izpildi atbilstoši Latvijas Republikas normatīvo aktu prasībām;</w:t>
      </w:r>
    </w:p>
    <w:p w:rsidR="003F2959" w:rsidRPr="00FE46CD" w:rsidRDefault="003F2959" w:rsidP="003F2959">
      <w:pPr>
        <w:numPr>
          <w:ilvl w:val="2"/>
          <w:numId w:val="24"/>
        </w:numPr>
        <w:tabs>
          <w:tab w:val="num" w:pos="1134"/>
        </w:tabs>
        <w:ind w:left="1134" w:hanging="567"/>
        <w:jc w:val="both"/>
      </w:pPr>
      <w:r w:rsidRPr="00FE46CD">
        <w:t xml:space="preserve"> Pakalpojuma izpildē izmantot savu kvalificētu darbaspēku, sertificētus materiālus, tehniku, darbarīkus, transportu un citus Pakalpojuma izpildē nepieciešamos resursus;</w:t>
      </w:r>
    </w:p>
    <w:p w:rsidR="003F2959" w:rsidRPr="00FE46CD" w:rsidRDefault="003F2959" w:rsidP="003F2959">
      <w:pPr>
        <w:numPr>
          <w:ilvl w:val="2"/>
          <w:numId w:val="24"/>
        </w:numPr>
        <w:tabs>
          <w:tab w:val="num" w:pos="1134"/>
        </w:tabs>
        <w:ind w:left="1134" w:hanging="567"/>
        <w:jc w:val="both"/>
      </w:pPr>
      <w:r w:rsidRPr="00FE46CD">
        <w:t>uzņemties pilnu atbildību par Pakalpojumu izpildē iesaistīto personu rīcību kā par savu;</w:t>
      </w:r>
    </w:p>
    <w:p w:rsidR="003F2959" w:rsidRPr="00FE46CD" w:rsidRDefault="003F2959" w:rsidP="003F2959">
      <w:pPr>
        <w:numPr>
          <w:ilvl w:val="2"/>
          <w:numId w:val="24"/>
        </w:numPr>
        <w:tabs>
          <w:tab w:val="num" w:pos="1134"/>
        </w:tabs>
        <w:ind w:left="1134" w:hanging="567"/>
        <w:jc w:val="both"/>
      </w:pPr>
      <w:r w:rsidRPr="00FE46CD">
        <w:t>veikt visus nepieciešamos drošības pasākumus, kas saistīti ar Pakalpojuma veikšanu, lai garantētu Objekta apmeklētāju un darbinieku drošību;</w:t>
      </w:r>
    </w:p>
    <w:p w:rsidR="003F2959" w:rsidRPr="00FE46CD" w:rsidRDefault="003F2959" w:rsidP="003F2959">
      <w:pPr>
        <w:numPr>
          <w:ilvl w:val="2"/>
          <w:numId w:val="24"/>
        </w:numPr>
        <w:tabs>
          <w:tab w:val="num" w:pos="1134"/>
        </w:tabs>
        <w:ind w:left="1134" w:hanging="567"/>
        <w:jc w:val="both"/>
      </w:pPr>
      <w:r w:rsidRPr="00FE46CD">
        <w:t>neradīt bojājumus Objektam vai Pasūtītāja mantai, bet gadījumā, ja šajā punktā minētie bojājumi nodarīti, nekavējoties tos novērst par saviem līdzekļiem un atlīdzināt Pasūtītājam zaudējumus;</w:t>
      </w:r>
    </w:p>
    <w:p w:rsidR="003F2959" w:rsidRPr="00FE46CD" w:rsidRDefault="003F2959" w:rsidP="003F2959">
      <w:pPr>
        <w:numPr>
          <w:ilvl w:val="2"/>
          <w:numId w:val="24"/>
        </w:numPr>
        <w:tabs>
          <w:tab w:val="num" w:pos="1134"/>
        </w:tabs>
        <w:ind w:left="1134" w:hanging="567"/>
        <w:jc w:val="both"/>
      </w:pPr>
      <w:r w:rsidRPr="00FE46CD">
        <w:t>ne vēlāk kā vienas darba dienas laikā pēc Pasūtītāja pieprasījuma sniegt Pasūtītājam informāciju par Pakalpojuma izpildes gaitu un norisi;</w:t>
      </w:r>
    </w:p>
    <w:p w:rsidR="003F2959" w:rsidRPr="00FE46CD" w:rsidRDefault="003F2959" w:rsidP="003F2959">
      <w:pPr>
        <w:numPr>
          <w:ilvl w:val="2"/>
          <w:numId w:val="24"/>
        </w:numPr>
        <w:tabs>
          <w:tab w:val="num" w:pos="1134"/>
        </w:tabs>
        <w:ind w:left="1134" w:hanging="567"/>
        <w:jc w:val="both"/>
      </w:pPr>
      <w:r w:rsidRPr="00FE46CD">
        <w:rPr>
          <w:color w:val="000000"/>
        </w:rPr>
        <w:t xml:space="preserve">par visiem apstākļiem, kas </w:t>
      </w:r>
      <w:r w:rsidRPr="00FE46CD">
        <w:t xml:space="preserve">radušies neatkarīgi no Izpildītāja, </w:t>
      </w:r>
      <w:r w:rsidRPr="00FE46CD">
        <w:rPr>
          <w:color w:val="000000"/>
        </w:rPr>
        <w:t>ietekmē Darbu izpildi un/vai kavē Darbu pabeigšanu nolīgtajā termiņā, Izpildītājs rakstiski informē Pasūtītāju 3 (trīs) darba dienu laikā no minēto apstākļu rašanās dienas;</w:t>
      </w:r>
    </w:p>
    <w:p w:rsidR="003F2959" w:rsidRPr="00FE46CD" w:rsidRDefault="003F2959" w:rsidP="003F2959">
      <w:pPr>
        <w:numPr>
          <w:ilvl w:val="2"/>
          <w:numId w:val="24"/>
        </w:numPr>
        <w:tabs>
          <w:tab w:val="num" w:pos="1134"/>
        </w:tabs>
        <w:ind w:left="1134" w:hanging="567"/>
        <w:jc w:val="both"/>
      </w:pPr>
      <w:r w:rsidRPr="00FE46CD">
        <w:t xml:space="preserve">savlaicīgi informēt Pasūtītāju par iespējamiem gadījumiem, kas varētu negatīvi ietekmēt Pakalpojuma kvalitāti, un kopā ar Pasūtītāja pilnvarotu pārstāvi (Līguma 6.4.punkts) sagatavot priekšlikumus, kā izvairīties no šādu iespējamo gadījumu radītajām sekām vai kā tās samazināt; </w:t>
      </w:r>
    </w:p>
    <w:p w:rsidR="003F2959" w:rsidRPr="00FE46CD" w:rsidRDefault="003F2959" w:rsidP="003F2959">
      <w:pPr>
        <w:numPr>
          <w:ilvl w:val="2"/>
          <w:numId w:val="24"/>
        </w:numPr>
        <w:tabs>
          <w:tab w:val="num" w:pos="1134"/>
        </w:tabs>
        <w:ind w:left="1134" w:hanging="567"/>
        <w:jc w:val="both"/>
      </w:pPr>
      <w:r w:rsidRPr="00FE46CD">
        <w:t>Trūkumu akta sastādīšanas gadījumā ar savu darbaspēku, materiāliem, darbarīkiem, transportu, citiem Pakalpojuma trūkumu novēršanai nepieciešamajiem resursiem par saviem līdzekļiem novērst Pasūtītāja konstatētos Pakalpojuma trūkumus</w:t>
      </w:r>
      <w:r w:rsidRPr="00FE46CD">
        <w:rPr>
          <w:bCs/>
        </w:rPr>
        <w:t xml:space="preserve">, izņemot </w:t>
      </w:r>
      <w:r w:rsidRPr="00FE46CD">
        <w:rPr>
          <w:bCs/>
        </w:rPr>
        <w:lastRenderedPageBreak/>
        <w:t xml:space="preserve">gadījumus, ja Pakalpojumu trūkumi ir radušies trešo personu vai Pasūtītāja darbību, kas nav atkarīgas no Izpildītāja, rezultātā; </w:t>
      </w:r>
    </w:p>
    <w:p w:rsidR="003F2959" w:rsidRPr="00FE46CD" w:rsidRDefault="003F2959" w:rsidP="003F2959">
      <w:pPr>
        <w:numPr>
          <w:ilvl w:val="1"/>
          <w:numId w:val="24"/>
        </w:numPr>
        <w:tabs>
          <w:tab w:val="num" w:pos="567"/>
        </w:tabs>
        <w:ind w:left="567" w:hanging="567"/>
        <w:jc w:val="both"/>
      </w:pPr>
      <w:r w:rsidRPr="00FE46CD">
        <w:t>Izpildītājs atbild par darbībām, kas iepriekš nav saskaņotas ar Pasūtītāju un no tā izrietošajām sekām, kā arī par Pakalpojuma norises gaitu un ar to saistīto darbību likumīgu izpildi.</w:t>
      </w:r>
    </w:p>
    <w:p w:rsidR="003F2959" w:rsidRPr="00FE46CD" w:rsidRDefault="003F2959" w:rsidP="003F2959">
      <w:pPr>
        <w:numPr>
          <w:ilvl w:val="1"/>
          <w:numId w:val="24"/>
        </w:numPr>
        <w:tabs>
          <w:tab w:val="num" w:pos="567"/>
        </w:tabs>
        <w:ind w:left="567" w:hanging="567"/>
        <w:jc w:val="both"/>
      </w:pPr>
      <w:r w:rsidRPr="00FE46CD">
        <w:t xml:space="preserve">Izpildītājs Pakalpojuma veikšanas laikā nodrošina tīrību un kārtību Objektā. </w:t>
      </w:r>
    </w:p>
    <w:p w:rsidR="003F2959" w:rsidRPr="00FE46CD" w:rsidRDefault="003F2959" w:rsidP="003F2959">
      <w:pPr>
        <w:ind w:left="567"/>
      </w:pPr>
    </w:p>
    <w:p w:rsidR="003F2959" w:rsidRPr="00FE46CD" w:rsidRDefault="003F2959" w:rsidP="003F2959">
      <w:pPr>
        <w:numPr>
          <w:ilvl w:val="0"/>
          <w:numId w:val="24"/>
        </w:numPr>
        <w:jc w:val="center"/>
        <w:rPr>
          <w:b/>
        </w:rPr>
      </w:pPr>
      <w:r w:rsidRPr="00FE46CD">
        <w:rPr>
          <w:b/>
        </w:rPr>
        <w:t>Pasūtītāja tiesības un pienākumi</w:t>
      </w:r>
    </w:p>
    <w:p w:rsidR="003F2959" w:rsidRPr="00FE46CD" w:rsidRDefault="003F2959" w:rsidP="003F2959">
      <w:pPr>
        <w:numPr>
          <w:ilvl w:val="1"/>
          <w:numId w:val="24"/>
        </w:numPr>
        <w:tabs>
          <w:tab w:val="num" w:pos="567"/>
        </w:tabs>
        <w:ind w:left="567" w:hanging="567"/>
        <w:jc w:val="both"/>
      </w:pPr>
      <w:r w:rsidRPr="00FE46CD">
        <w:t xml:space="preserve">Pasūtītājam ir tiesības izvirzīt Izpildītājam pamatotas pretenzijas par Pakalpojuma kvalitāti un Pakalpojuma trūkumiem saskaņā ar Līguma noteikumiem. </w:t>
      </w:r>
    </w:p>
    <w:p w:rsidR="003F2959" w:rsidRPr="00FE46CD" w:rsidRDefault="003F2959" w:rsidP="003F2959">
      <w:pPr>
        <w:numPr>
          <w:ilvl w:val="1"/>
          <w:numId w:val="24"/>
        </w:numPr>
        <w:tabs>
          <w:tab w:val="num" w:pos="567"/>
        </w:tabs>
        <w:ind w:left="567" w:hanging="567"/>
        <w:jc w:val="both"/>
      </w:pPr>
      <w:r w:rsidRPr="00FE46CD">
        <w:t>Pasūtītājs ir atbildīgs par savu Līguma saistību kvalitatīvu un savlaicīgu izpildi.</w:t>
      </w:r>
    </w:p>
    <w:p w:rsidR="003F2959" w:rsidRPr="00FE46CD" w:rsidRDefault="003F2959" w:rsidP="003F2959">
      <w:pPr>
        <w:numPr>
          <w:ilvl w:val="1"/>
          <w:numId w:val="24"/>
        </w:numPr>
        <w:tabs>
          <w:tab w:val="num" w:pos="567"/>
        </w:tabs>
        <w:ind w:left="567" w:hanging="567"/>
        <w:jc w:val="both"/>
      </w:pPr>
      <w:r w:rsidRPr="00FE46CD">
        <w:t>Pasūtītājs neatbild par Izpildītāja pieļautajām kļūdām un nenes materiālo atbildību (neapmaksā) par neiekļautajām Pakalpojuma izpildei nepieciešamajām papildus izmaksām. Šajā punktā minētās izmaksas sedz Izpildītājs.</w:t>
      </w:r>
    </w:p>
    <w:p w:rsidR="003F2959" w:rsidRPr="00FE46CD" w:rsidRDefault="003F2959" w:rsidP="003F2959">
      <w:pPr>
        <w:numPr>
          <w:ilvl w:val="1"/>
          <w:numId w:val="24"/>
        </w:numPr>
        <w:tabs>
          <w:tab w:val="num" w:pos="567"/>
        </w:tabs>
        <w:ind w:left="567" w:hanging="567"/>
        <w:jc w:val="both"/>
      </w:pPr>
      <w:r w:rsidRPr="00FE46CD">
        <w:t>Par Līguma izpildes kontroli atbildīgā Pasūtītāja kontaktpersona ir ________________, tālruņa numurs: ________________, faksa numurs: _______________, e-pasts:.</w:t>
      </w:r>
    </w:p>
    <w:p w:rsidR="003F2959" w:rsidRPr="00FE46CD" w:rsidRDefault="003F2959" w:rsidP="003F2959">
      <w:pPr>
        <w:numPr>
          <w:ilvl w:val="1"/>
          <w:numId w:val="24"/>
        </w:numPr>
        <w:tabs>
          <w:tab w:val="num" w:pos="567"/>
        </w:tabs>
        <w:ind w:left="567" w:hanging="567"/>
        <w:jc w:val="both"/>
      </w:pPr>
      <w:r w:rsidRPr="00FE46CD">
        <w:t>Līguma 6.4.punktā noteiktajai personai ir tiesības Pasūtītāja vārdā dot norādījumus Izpildītājam Pakalpojuma izpildē, parakstīt Līgumā noteiktos aktus, kā arī pieprasīt no Izpildītāja informāciju par Pakalpojuma izpildes gaitu un norisi.</w:t>
      </w:r>
    </w:p>
    <w:p w:rsidR="003F2959" w:rsidRPr="00FE46CD" w:rsidRDefault="003F2959" w:rsidP="003F2959">
      <w:pPr>
        <w:ind w:left="567"/>
      </w:pPr>
    </w:p>
    <w:p w:rsidR="003F2959" w:rsidRPr="00FE46CD" w:rsidRDefault="003F2959" w:rsidP="003F2959">
      <w:pPr>
        <w:numPr>
          <w:ilvl w:val="0"/>
          <w:numId w:val="24"/>
        </w:numPr>
        <w:jc w:val="center"/>
        <w:rPr>
          <w:b/>
        </w:rPr>
      </w:pPr>
      <w:r w:rsidRPr="00FE46CD">
        <w:rPr>
          <w:b/>
        </w:rPr>
        <w:t>Pušu atbildība</w:t>
      </w:r>
    </w:p>
    <w:p w:rsidR="003F2959" w:rsidRPr="00FE46CD" w:rsidRDefault="003F2959" w:rsidP="003F2959">
      <w:pPr>
        <w:numPr>
          <w:ilvl w:val="1"/>
          <w:numId w:val="24"/>
        </w:numPr>
        <w:tabs>
          <w:tab w:val="num" w:pos="567"/>
        </w:tabs>
        <w:overflowPunct w:val="0"/>
        <w:ind w:left="567" w:hanging="567"/>
        <w:jc w:val="both"/>
        <w:textAlignment w:val="baseline"/>
      </w:pPr>
      <w:r w:rsidRPr="00FE46CD">
        <w:t>Puses viena pret otru ir materiāli atbildīgas par Līguma saistību neizpildi, kā arī par otrai Pusei radītiem zaudējumiem, atbilstoši šī Līguma noteikumiem un Latvijas Republikas normatīvajiem aktiem.</w:t>
      </w:r>
    </w:p>
    <w:p w:rsidR="003F2959" w:rsidRPr="00FE46CD" w:rsidRDefault="003F2959" w:rsidP="003F2959">
      <w:pPr>
        <w:numPr>
          <w:ilvl w:val="1"/>
          <w:numId w:val="24"/>
        </w:numPr>
        <w:tabs>
          <w:tab w:val="num" w:pos="567"/>
        </w:tabs>
        <w:overflowPunct w:val="0"/>
        <w:ind w:left="567" w:hanging="567"/>
        <w:jc w:val="both"/>
        <w:textAlignment w:val="baseline"/>
      </w:pPr>
      <w:r w:rsidRPr="00FE46CD">
        <w:t xml:space="preserve">Izpildītājs pēc Pasūtītāja rakstiska pieprasījuma maksā Pasūtītājam līgumsodu 0,5% (nulle komats pieci procenti) apmērā no Līgumā paredzētās kopējās summas par katru Līguma 2.1.punktā noteiktā Darbu izpildes termiņa nokavēto dienu, bet ne vairāk kā 10% (desmit procenti) no Līgumā paredzētās kopējās summas, kā arī atlīdzina visus Pasūtītājam nodarītos zaudējumus pēc Pasūtītāja veikta aprēķina. </w:t>
      </w:r>
    </w:p>
    <w:p w:rsidR="003F2959" w:rsidRPr="00FE46CD" w:rsidRDefault="003F2959" w:rsidP="003F2959">
      <w:pPr>
        <w:numPr>
          <w:ilvl w:val="1"/>
          <w:numId w:val="24"/>
        </w:numPr>
        <w:tabs>
          <w:tab w:val="num" w:pos="567"/>
        </w:tabs>
        <w:overflowPunct w:val="0"/>
        <w:ind w:left="567" w:hanging="567"/>
        <w:jc w:val="both"/>
        <w:textAlignment w:val="baseline"/>
      </w:pPr>
      <w:r w:rsidRPr="00FE46CD">
        <w:t>Pasūtītājs pēc Izpildītāja rakstiska pieprasījuma maksā Izpildītājam līgumsodu 0,5% (nulle komats pieci procenti) apmērā no nesamaksātās summas par katru nokavēto kalendāro dienu, bet ne vairāk kā 10% (desmit procenti) no Līgumā paredzētās kopējās summas, ja Pasūtītājs nemaksā Izpildītājam Līgumā noteiktajos termiņos.</w:t>
      </w:r>
    </w:p>
    <w:p w:rsidR="003F2959" w:rsidRPr="00FE46CD" w:rsidRDefault="003F2959" w:rsidP="003F2959">
      <w:pPr>
        <w:numPr>
          <w:ilvl w:val="1"/>
          <w:numId w:val="24"/>
        </w:numPr>
        <w:tabs>
          <w:tab w:val="num" w:pos="567"/>
        </w:tabs>
        <w:overflowPunct w:val="0"/>
        <w:ind w:left="567" w:hanging="567"/>
        <w:jc w:val="both"/>
        <w:textAlignment w:val="baseline"/>
      </w:pPr>
      <w:r w:rsidRPr="00FE46CD">
        <w:t xml:space="preserve">Par atkārtota defektu akta sastādīšanu, Pasūtītājam ir tiesības piemērot Izpildītājam līgumsodu EUR 100,00 (viens simts </w:t>
      </w:r>
      <w:proofErr w:type="spellStart"/>
      <w:r w:rsidRPr="00FE46CD">
        <w:rPr>
          <w:b/>
          <w:i/>
        </w:rPr>
        <w:t>euro</w:t>
      </w:r>
      <w:proofErr w:type="spellEnd"/>
      <w:r w:rsidRPr="00FE46CD">
        <w:t>) apmērā, kuru Izpildītājam jāsamaksā Pasūtītājam 10 (desmit) bankas darba dienu laikā.</w:t>
      </w:r>
    </w:p>
    <w:p w:rsidR="003F2959" w:rsidRPr="00FE46CD" w:rsidRDefault="003F2959" w:rsidP="003F2959">
      <w:pPr>
        <w:numPr>
          <w:ilvl w:val="1"/>
          <w:numId w:val="24"/>
        </w:numPr>
        <w:tabs>
          <w:tab w:val="num" w:pos="567"/>
        </w:tabs>
        <w:overflowPunct w:val="0"/>
        <w:ind w:left="567" w:hanging="567"/>
        <w:jc w:val="both"/>
        <w:textAlignment w:val="baseline"/>
      </w:pPr>
      <w:r w:rsidRPr="00FE46CD">
        <w:t>Līgumsoda samaksa neatbrīvo Puses no Līguma saistību izpildes un zaudējumu atlīdzības pienākuma.</w:t>
      </w:r>
    </w:p>
    <w:p w:rsidR="003F2959" w:rsidRPr="00FE46CD" w:rsidRDefault="003F2959" w:rsidP="003F2959">
      <w:pPr>
        <w:numPr>
          <w:ilvl w:val="1"/>
          <w:numId w:val="24"/>
        </w:numPr>
        <w:tabs>
          <w:tab w:val="num" w:pos="567"/>
        </w:tabs>
        <w:overflowPunct w:val="0"/>
        <w:ind w:left="567" w:hanging="567"/>
        <w:jc w:val="both"/>
        <w:textAlignment w:val="baseline"/>
      </w:pPr>
      <w:r w:rsidRPr="00FE46CD">
        <w:t>Zaudējumu atlīdzība neatbrīvo Puses no Līgumā noteikto saistību izpildes. Līgumsoda samaksa netiek ieskaitīta zaudējumu summas aprēķinā.</w:t>
      </w:r>
    </w:p>
    <w:p w:rsidR="003F2959" w:rsidRPr="00FE46CD" w:rsidRDefault="003F2959" w:rsidP="003F2959">
      <w:pPr>
        <w:overflowPunct w:val="0"/>
        <w:ind w:left="567"/>
        <w:textAlignment w:val="baseline"/>
      </w:pPr>
    </w:p>
    <w:p w:rsidR="003F2959" w:rsidRPr="00FE46CD" w:rsidRDefault="003F2959" w:rsidP="003F2959">
      <w:pPr>
        <w:numPr>
          <w:ilvl w:val="0"/>
          <w:numId w:val="24"/>
        </w:numPr>
        <w:jc w:val="center"/>
        <w:rPr>
          <w:b/>
        </w:rPr>
      </w:pPr>
      <w:r w:rsidRPr="00FE46CD">
        <w:rPr>
          <w:b/>
        </w:rPr>
        <w:t>Līguma termiņš</w:t>
      </w:r>
    </w:p>
    <w:p w:rsidR="003F2959" w:rsidRPr="00FE46CD" w:rsidRDefault="003F2959" w:rsidP="003F2959">
      <w:pPr>
        <w:numPr>
          <w:ilvl w:val="1"/>
          <w:numId w:val="24"/>
        </w:numPr>
        <w:tabs>
          <w:tab w:val="num" w:pos="567"/>
        </w:tabs>
        <w:ind w:left="567" w:hanging="567"/>
        <w:jc w:val="both"/>
        <w:rPr>
          <w:b/>
        </w:rPr>
      </w:pPr>
      <w:r w:rsidRPr="00FE46CD">
        <w:t>Līgums stājas spēkā tā abpusējas parakstīšanas dienā un ir spēkā līdz savstarpējo saistību pilnīgai izpildei, ja vien Līgums nav izbeigts pirms termiņa saskaņā ar Līguma noteikumiem.</w:t>
      </w:r>
      <w:r w:rsidRPr="00FE46CD">
        <w:rPr>
          <w:b/>
        </w:rPr>
        <w:tab/>
      </w:r>
    </w:p>
    <w:p w:rsidR="003F2959" w:rsidRPr="00FE46CD" w:rsidRDefault="003F2959" w:rsidP="003F2959">
      <w:pPr>
        <w:numPr>
          <w:ilvl w:val="1"/>
          <w:numId w:val="24"/>
        </w:numPr>
        <w:tabs>
          <w:tab w:val="num" w:pos="567"/>
        </w:tabs>
        <w:ind w:left="567" w:hanging="567"/>
        <w:jc w:val="both"/>
        <w:rPr>
          <w:b/>
        </w:rPr>
      </w:pPr>
      <w:r w:rsidRPr="00FE46CD">
        <w:t>Līgums var tikt izbeigts pirms termiņa normatīvajos aktos un Līgumā noteiktajos gadījumos, kā arī Pusēm atsevišķi vienojoties.</w:t>
      </w:r>
    </w:p>
    <w:p w:rsidR="003F2959" w:rsidRPr="00FE46CD" w:rsidRDefault="003F2959" w:rsidP="003F2959">
      <w:pPr>
        <w:numPr>
          <w:ilvl w:val="1"/>
          <w:numId w:val="24"/>
        </w:numPr>
        <w:tabs>
          <w:tab w:val="num" w:pos="567"/>
        </w:tabs>
        <w:ind w:left="567" w:hanging="567"/>
        <w:jc w:val="both"/>
      </w:pPr>
      <w:r w:rsidRPr="00FE46CD">
        <w:t>Pasūtītājs var vienpusēji izbeigt Līgumu pirms termiņa bez Izpildītāja piekrišanas, ja:</w:t>
      </w:r>
    </w:p>
    <w:p w:rsidR="003F2959" w:rsidRPr="00FE46CD" w:rsidRDefault="003F2959" w:rsidP="00815B1B">
      <w:pPr>
        <w:numPr>
          <w:ilvl w:val="2"/>
          <w:numId w:val="24"/>
        </w:numPr>
        <w:tabs>
          <w:tab w:val="num" w:pos="1134"/>
        </w:tabs>
        <w:ind w:left="1134" w:hanging="567"/>
        <w:jc w:val="both"/>
      </w:pPr>
      <w:r w:rsidRPr="00FE46CD">
        <w:t xml:space="preserve">Izpildītājs Pakalpojumu veic nekvalitatīvi un/vai neatbilstoši Līguma noteikumiem un ir sastādīts vairāk kā viens Trūkumu akts; </w:t>
      </w:r>
    </w:p>
    <w:p w:rsidR="003F2959" w:rsidRPr="00FE46CD" w:rsidRDefault="003F2959" w:rsidP="00815B1B">
      <w:pPr>
        <w:numPr>
          <w:ilvl w:val="2"/>
          <w:numId w:val="24"/>
        </w:numPr>
        <w:tabs>
          <w:tab w:val="num" w:pos="1134"/>
        </w:tabs>
        <w:ind w:left="1134" w:hanging="567"/>
        <w:jc w:val="both"/>
      </w:pPr>
      <w:r w:rsidRPr="00FE46CD">
        <w:t xml:space="preserve">Pasūtītājam nav piešķirts Līguma izpildei paredzētais finansējums no pašvaldības budžeta līdzekļiem; </w:t>
      </w:r>
    </w:p>
    <w:p w:rsidR="003F2959" w:rsidRPr="00FE46CD" w:rsidRDefault="003F2959" w:rsidP="00815B1B">
      <w:pPr>
        <w:numPr>
          <w:ilvl w:val="2"/>
          <w:numId w:val="24"/>
        </w:numPr>
        <w:tabs>
          <w:tab w:val="num" w:pos="1134"/>
        </w:tabs>
        <w:ind w:left="1134" w:hanging="567"/>
        <w:jc w:val="both"/>
      </w:pPr>
      <w:r w:rsidRPr="00FE46CD">
        <w:t>pret Izpildītāju uzsākts maksātnespējas process vai tā darbība tiek izbeigta vai pārtraukta un Izpildītājs nespēj turpmāk pildīt Līgumu;</w:t>
      </w:r>
    </w:p>
    <w:p w:rsidR="003F2959" w:rsidRPr="00FE46CD" w:rsidRDefault="003F2959" w:rsidP="00815B1B">
      <w:pPr>
        <w:numPr>
          <w:ilvl w:val="2"/>
          <w:numId w:val="24"/>
        </w:numPr>
        <w:tabs>
          <w:tab w:val="num" w:pos="1134"/>
        </w:tabs>
        <w:ind w:left="1134" w:hanging="567"/>
        <w:jc w:val="both"/>
      </w:pPr>
      <w:r w:rsidRPr="00FE46CD">
        <w:lastRenderedPageBreak/>
        <w:t>Izpildītājs nepamatoti ir aizkavējis Līguma 2.1.punktā noteikto Darbu izpildes termiņu vairāk par 30 (trīsdesmit) kalendārajām dienām, no Līguma 2.1.punktā noteiktā Darbu izpildes termiņa.</w:t>
      </w:r>
    </w:p>
    <w:p w:rsidR="003F2959" w:rsidRPr="00FE46CD" w:rsidRDefault="003F2959" w:rsidP="003F2959">
      <w:pPr>
        <w:numPr>
          <w:ilvl w:val="1"/>
          <w:numId w:val="24"/>
        </w:numPr>
        <w:tabs>
          <w:tab w:val="num" w:pos="540"/>
        </w:tabs>
        <w:ind w:left="540" w:hanging="540"/>
        <w:jc w:val="both"/>
      </w:pPr>
      <w:r w:rsidRPr="00FE46CD">
        <w:t xml:space="preserve">Līgums 8.3.punktā noteiktajos gadījumos uzskatāms par izbeigtu 7 (septītajā) dienā pēc Pasūtītāja paziņojuma par Līguma izbeigšanu nosūtīšanas dienas. Pasūtītājs paziņojumu par Līgumu izbeigšanu Izpildītājam nosūta ierakstītā vēstulē. </w:t>
      </w:r>
    </w:p>
    <w:p w:rsidR="003F2959" w:rsidRPr="00FE46CD" w:rsidRDefault="003F2959" w:rsidP="003F2959">
      <w:pPr>
        <w:numPr>
          <w:ilvl w:val="1"/>
          <w:numId w:val="24"/>
        </w:numPr>
        <w:tabs>
          <w:tab w:val="num" w:pos="567"/>
        </w:tabs>
        <w:ind w:left="567" w:hanging="567"/>
        <w:jc w:val="both"/>
      </w:pPr>
      <w:r w:rsidRPr="00FE46CD">
        <w:t>Izpildītājam ir tiesības vienpusēji izbeigt Līgumu pirms termiņa, par to 10 (desmit) kalendārās dienas iepriekš rakstiski brīdinot Pasūtītāju, ja Pasūtītājs nav veicis samaksu par Līguma noteikumiem atbilstoši veiktiem Darbiem un nokavējums pārsniedz 20 (divdesmit) darba dienas.</w:t>
      </w:r>
    </w:p>
    <w:p w:rsidR="003F2959" w:rsidRPr="00FE46CD" w:rsidRDefault="003F2959" w:rsidP="003F2959">
      <w:pPr>
        <w:numPr>
          <w:ilvl w:val="1"/>
          <w:numId w:val="24"/>
        </w:numPr>
        <w:tabs>
          <w:tab w:val="num" w:pos="567"/>
        </w:tabs>
        <w:ind w:left="567" w:hanging="567"/>
        <w:jc w:val="both"/>
      </w:pPr>
      <w:r w:rsidRPr="00FE46CD">
        <w:t xml:space="preserve">Pirms termiņa izbeidzot Līgumu, Puses veic savstarpējos norēķinus, t.sk. līgumsoda samaksu, zaudējumu atlīdzināšanu, saskaņā ar Līguma noteikumiem, atmaksu, 15 (piecpadsmit) kalendāro dienu laikā, skaitot no vienošanās par Līguma izbeigšanu abpusējas parakstīšanas vai paziņojuma par Līguma izbeigšanu nosūtīšanas dienas. </w:t>
      </w:r>
    </w:p>
    <w:p w:rsidR="003F2959" w:rsidRPr="00FE46CD" w:rsidRDefault="003F2959" w:rsidP="003F2959">
      <w:pPr>
        <w:ind w:left="567"/>
      </w:pPr>
    </w:p>
    <w:p w:rsidR="003F2959" w:rsidRPr="00FE46CD" w:rsidRDefault="003F2959" w:rsidP="003F2959">
      <w:pPr>
        <w:numPr>
          <w:ilvl w:val="0"/>
          <w:numId w:val="24"/>
        </w:numPr>
        <w:tabs>
          <w:tab w:val="left" w:pos="720"/>
        </w:tabs>
        <w:jc w:val="center"/>
        <w:rPr>
          <w:b/>
        </w:rPr>
      </w:pPr>
      <w:r w:rsidRPr="00FE46CD">
        <w:rPr>
          <w:b/>
        </w:rPr>
        <w:t>Nepārvaramas varas apstākļi</w:t>
      </w:r>
    </w:p>
    <w:p w:rsidR="003F2959" w:rsidRPr="00FE46CD" w:rsidRDefault="003F2959" w:rsidP="003F2959">
      <w:pPr>
        <w:numPr>
          <w:ilvl w:val="1"/>
          <w:numId w:val="24"/>
        </w:numPr>
        <w:shd w:val="clear" w:color="auto" w:fill="FFFFFF"/>
        <w:tabs>
          <w:tab w:val="num" w:pos="567"/>
        </w:tabs>
        <w:ind w:left="567" w:hanging="567"/>
        <w:jc w:val="both"/>
      </w:pPr>
      <w:r w:rsidRPr="00FE46CD">
        <w:t>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orkānus un tml.), ugunsgrēkus, jebkāda veida karadarbību, epidēmiju, okupāciju, terora aktus, blokādes, embargo, streikus (izņemot Pušu darbinieku streikus).</w:t>
      </w:r>
    </w:p>
    <w:p w:rsidR="003F2959" w:rsidRPr="00FE46CD" w:rsidRDefault="003F2959" w:rsidP="003F2959">
      <w:pPr>
        <w:numPr>
          <w:ilvl w:val="1"/>
          <w:numId w:val="24"/>
        </w:numPr>
        <w:shd w:val="clear" w:color="auto" w:fill="FFFFFF"/>
        <w:tabs>
          <w:tab w:val="num" w:pos="567"/>
        </w:tabs>
        <w:ind w:left="567" w:hanging="567"/>
        <w:jc w:val="both"/>
      </w:pPr>
      <w:r w:rsidRPr="00FE46CD">
        <w:t>Nepārvaramas varas apstākļu pierādīšanas pienākums gulstas uz to Pusi, kura uz tiem atsaucas.</w:t>
      </w:r>
    </w:p>
    <w:p w:rsidR="003F2959" w:rsidRPr="00FE46CD" w:rsidRDefault="003F2959" w:rsidP="003F2959">
      <w:pPr>
        <w:numPr>
          <w:ilvl w:val="1"/>
          <w:numId w:val="24"/>
        </w:numPr>
        <w:shd w:val="clear" w:color="auto" w:fill="FFFFFF"/>
        <w:tabs>
          <w:tab w:val="num" w:pos="567"/>
        </w:tabs>
        <w:ind w:left="567" w:hanging="567"/>
        <w:jc w:val="both"/>
      </w:pPr>
      <w:r w:rsidRPr="00FE46CD">
        <w:t>Par nepārvaramas varas apstākļu iestāšanos vai izbeigšanos otra Puse tiek informēta rakstveidā trīs dienu laikā, skaitot no šādu apstākļu iestāšanās vai izbeigšanās.</w:t>
      </w:r>
    </w:p>
    <w:p w:rsidR="003F2959" w:rsidRPr="00FE46CD" w:rsidRDefault="003F2959" w:rsidP="003F2959">
      <w:pPr>
        <w:numPr>
          <w:ilvl w:val="1"/>
          <w:numId w:val="24"/>
        </w:numPr>
        <w:shd w:val="clear" w:color="auto" w:fill="FFFFFF"/>
        <w:tabs>
          <w:tab w:val="num" w:pos="567"/>
        </w:tabs>
        <w:ind w:left="567" w:hanging="567"/>
        <w:jc w:val="both"/>
      </w:pPr>
      <w:r w:rsidRPr="00FE46CD">
        <w:t>Nepārvaramas varas apstākļu iestāšanas gadījumā Puses vienojas par Līgumā noteikto saistību izpildes termiņu.</w:t>
      </w:r>
    </w:p>
    <w:p w:rsidR="003F2959" w:rsidRPr="00FE46CD" w:rsidRDefault="003F2959" w:rsidP="003F2959">
      <w:pPr>
        <w:shd w:val="clear" w:color="auto" w:fill="FFFFFF"/>
        <w:tabs>
          <w:tab w:val="num" w:pos="792"/>
        </w:tabs>
        <w:ind w:left="567"/>
      </w:pPr>
    </w:p>
    <w:p w:rsidR="003F2959" w:rsidRPr="00FE46CD" w:rsidRDefault="003F2959" w:rsidP="003F2959">
      <w:pPr>
        <w:numPr>
          <w:ilvl w:val="0"/>
          <w:numId w:val="24"/>
        </w:numPr>
        <w:shd w:val="clear" w:color="auto" w:fill="FFFFFF"/>
        <w:tabs>
          <w:tab w:val="left" w:pos="3377"/>
        </w:tabs>
        <w:jc w:val="center"/>
        <w:rPr>
          <w:b/>
          <w:bCs/>
          <w:color w:val="000000"/>
          <w:spacing w:val="-2"/>
        </w:rPr>
      </w:pPr>
      <w:r w:rsidRPr="00FE46CD">
        <w:rPr>
          <w:b/>
          <w:bCs/>
          <w:color w:val="000000"/>
          <w:spacing w:val="-2"/>
        </w:rPr>
        <w:t>Strīdu izšķiršana</w:t>
      </w:r>
    </w:p>
    <w:p w:rsidR="003F2959" w:rsidRPr="00FE46CD" w:rsidRDefault="003F2959" w:rsidP="003F2959">
      <w:pPr>
        <w:numPr>
          <w:ilvl w:val="1"/>
          <w:numId w:val="24"/>
        </w:numPr>
        <w:shd w:val="clear" w:color="auto" w:fill="FFFFFF"/>
        <w:tabs>
          <w:tab w:val="num" w:pos="567"/>
        </w:tabs>
        <w:ind w:left="567" w:hanging="567"/>
        <w:jc w:val="both"/>
        <w:rPr>
          <w:b/>
          <w:bCs/>
          <w:color w:val="000000"/>
          <w:spacing w:val="-2"/>
        </w:rPr>
      </w:pPr>
      <w:r w:rsidRPr="00FE46CD">
        <w:t>Strīdus, kuri rodas saistībā ar šo Līgumu, Puses risina savstarpējo sarunu ceļā. Ja vienošanās netiek panākta, strīda izskatīšana tiek nodota Latvijas Republikas tiesā normatīvajos aktos noteiktajā kārtībā.</w:t>
      </w:r>
    </w:p>
    <w:p w:rsidR="003F2959" w:rsidRPr="00FE46CD" w:rsidRDefault="003F2959" w:rsidP="003F2959">
      <w:pPr>
        <w:numPr>
          <w:ilvl w:val="1"/>
          <w:numId w:val="24"/>
        </w:numPr>
        <w:shd w:val="clear" w:color="auto" w:fill="FFFFFF"/>
        <w:tabs>
          <w:tab w:val="num" w:pos="567"/>
        </w:tabs>
        <w:ind w:left="567" w:hanging="567"/>
        <w:jc w:val="both"/>
      </w:pPr>
      <w:r w:rsidRPr="00FE46CD">
        <w:t xml:space="preserve">Rakstiskas pretenzijas, kas saistītas ar Līguma saistību izpildi, tiek izskatītas 10 darba dienu laikā, skaitot no to saņemšanas dienas. </w:t>
      </w:r>
    </w:p>
    <w:p w:rsidR="003F2959" w:rsidRPr="00FE46CD" w:rsidRDefault="003F2959" w:rsidP="003F2959">
      <w:pPr>
        <w:shd w:val="clear" w:color="auto" w:fill="FFFFFF"/>
        <w:ind w:left="567"/>
      </w:pPr>
    </w:p>
    <w:p w:rsidR="003F2959" w:rsidRPr="00FE46CD" w:rsidRDefault="003F2959" w:rsidP="003F2959">
      <w:pPr>
        <w:numPr>
          <w:ilvl w:val="0"/>
          <w:numId w:val="24"/>
        </w:numPr>
        <w:jc w:val="center"/>
        <w:rPr>
          <w:b/>
        </w:rPr>
      </w:pPr>
      <w:r w:rsidRPr="00FE46CD">
        <w:rPr>
          <w:b/>
        </w:rPr>
        <w:t>Citi noteikumi</w:t>
      </w:r>
    </w:p>
    <w:p w:rsidR="003F2959" w:rsidRPr="00FE46CD" w:rsidRDefault="003F2959" w:rsidP="003F2959">
      <w:pPr>
        <w:numPr>
          <w:ilvl w:val="1"/>
          <w:numId w:val="24"/>
        </w:numPr>
        <w:tabs>
          <w:tab w:val="num" w:pos="567"/>
        </w:tabs>
        <w:ind w:left="567" w:hanging="567"/>
        <w:contextualSpacing/>
        <w:jc w:val="both"/>
        <w:rPr>
          <w:rFonts w:eastAsia="Calibri"/>
          <w:b/>
        </w:rPr>
      </w:pPr>
      <w:r w:rsidRPr="00FE46CD">
        <w:rPr>
          <w:rFonts w:eastAsia="Calibri"/>
        </w:rPr>
        <w:t>Visi Līguma grozījumi, labojumi un papildinājumi noformējami rakstveidā, Pusēm savstarpēji vienojoties, izņemot Līgumā noteiktajos gadījumos, kad Pusēm ir tiesības veikt darbības vienpusēji. Tie pievienojami Līgumam kā pielikumi un kļūst par Līguma neatņemamu sastāvdaļu.</w:t>
      </w:r>
    </w:p>
    <w:p w:rsidR="003F2959" w:rsidRPr="00FE46CD" w:rsidRDefault="003F2959" w:rsidP="003F2959">
      <w:pPr>
        <w:numPr>
          <w:ilvl w:val="1"/>
          <w:numId w:val="24"/>
        </w:numPr>
        <w:tabs>
          <w:tab w:val="num" w:pos="567"/>
        </w:tabs>
        <w:ind w:left="567" w:hanging="567"/>
        <w:jc w:val="both"/>
        <w:rPr>
          <w:b/>
        </w:rPr>
      </w:pPr>
      <w:r w:rsidRPr="00FE46CD">
        <w:t>Puses apliecina, ka tām ir likumīgas tiesības, pilnvaras un rīcībspēja atbilstoši likumiem un citiem normatīvajiem aktiem pildīt saskaņā ar šo Līgumu uzņemtās saistības.</w:t>
      </w:r>
    </w:p>
    <w:p w:rsidR="003F2959" w:rsidRPr="00FE46CD" w:rsidRDefault="003F2959" w:rsidP="003F2959">
      <w:pPr>
        <w:numPr>
          <w:ilvl w:val="1"/>
          <w:numId w:val="24"/>
        </w:numPr>
        <w:tabs>
          <w:tab w:val="num" w:pos="567"/>
        </w:tabs>
        <w:ind w:left="567" w:hanging="567"/>
        <w:jc w:val="both"/>
        <w:rPr>
          <w:b/>
        </w:rPr>
      </w:pPr>
      <w:r w:rsidRPr="00FE46CD">
        <w:t>Puses nav tiesīgas izpaust trešajām personām informāciju, kas veicot Līguma izpildi nonākusi viņu rīcībā. Šis noteikums neattiecas uz vispārpieejamas informācijas izpaušanu un gadījumiem, kad vienai no Pusēm normatīvajos aktos uzlikts par pienākumu sniegt pieprasīto informāciju.</w:t>
      </w:r>
    </w:p>
    <w:p w:rsidR="003F2959" w:rsidRPr="00FE46CD" w:rsidRDefault="003F2959" w:rsidP="003F2959">
      <w:pPr>
        <w:numPr>
          <w:ilvl w:val="1"/>
          <w:numId w:val="24"/>
        </w:numPr>
        <w:tabs>
          <w:tab w:val="num" w:pos="567"/>
        </w:tabs>
        <w:ind w:left="567" w:hanging="567"/>
        <w:contextualSpacing/>
        <w:jc w:val="both"/>
        <w:rPr>
          <w:rFonts w:eastAsia="Calibri"/>
        </w:rPr>
      </w:pPr>
      <w:r w:rsidRPr="00FE46CD">
        <w:rPr>
          <w:rFonts w:eastAsia="Calibri"/>
        </w:rPr>
        <w:t>Pusēm ir pienākums ne vēlāk kā trīs darba dienu laikā rakstveidā informēt vienai otru par izmaiņām Līgumā norādītajos rekvizītos, sakaru līdzekļu numuru nomaiņu, adrešu un kredītiestāžu rekvizītu maiņu, kā arī par izmaiņām attiecībā uz Līgumā noteiktajām Pušu par Līguma izpildes kontroli atbildīgā personām. Ja kāda Puse nav sniegusi informāciju par izmaiņām, tā uzņemas atbildību par zaudējumiem, kas šajā sakarā radušies otrai Pusei.</w:t>
      </w:r>
    </w:p>
    <w:p w:rsidR="003F2959" w:rsidRPr="00FE46CD" w:rsidRDefault="003F2959" w:rsidP="003F2959">
      <w:pPr>
        <w:numPr>
          <w:ilvl w:val="1"/>
          <w:numId w:val="24"/>
        </w:numPr>
        <w:tabs>
          <w:tab w:val="num" w:pos="567"/>
        </w:tabs>
        <w:ind w:left="567" w:hanging="567"/>
        <w:jc w:val="both"/>
        <w:rPr>
          <w:b/>
        </w:rPr>
      </w:pPr>
      <w:r w:rsidRPr="00FE46CD">
        <w:rPr>
          <w:rFonts w:eastAsia="Arial Unicode MS"/>
        </w:rPr>
        <w:t>Ar šo Līgumu uzņemtās Pušu tiesības un pienākumi ir saistoši Pušu tiesību un saistību pārņēmējiem.</w:t>
      </w:r>
    </w:p>
    <w:p w:rsidR="003F2959" w:rsidRPr="00FE46CD" w:rsidRDefault="003F2959" w:rsidP="003F2959">
      <w:pPr>
        <w:numPr>
          <w:ilvl w:val="1"/>
          <w:numId w:val="24"/>
        </w:numPr>
        <w:tabs>
          <w:tab w:val="num" w:pos="567"/>
        </w:tabs>
        <w:ind w:left="567" w:hanging="567"/>
        <w:jc w:val="both"/>
        <w:rPr>
          <w:b/>
        </w:rPr>
      </w:pPr>
      <w:r w:rsidRPr="00FE46CD">
        <w:lastRenderedPageBreak/>
        <w:t>Līgums ar tā pielikumiem sagatavots latviešu valodā divos identiskos eksemplāros ar vienādu juridisko spēku uz ____ (______) numurētām lapām, katrai Pusei pa vienam Līguma eksemplāram. Pie Līguma kā neatņemama tās sastāvdaļa ir pievienoti šādi pielikumi:</w:t>
      </w:r>
    </w:p>
    <w:p w:rsidR="003F2959" w:rsidRPr="00FE46CD" w:rsidRDefault="003F2959" w:rsidP="00815B1B">
      <w:pPr>
        <w:numPr>
          <w:ilvl w:val="2"/>
          <w:numId w:val="24"/>
        </w:numPr>
        <w:tabs>
          <w:tab w:val="clear" w:pos="1922"/>
          <w:tab w:val="num" w:pos="1134"/>
        </w:tabs>
        <w:ind w:left="1134" w:hanging="567"/>
        <w:jc w:val="both"/>
        <w:rPr>
          <w:b/>
        </w:rPr>
      </w:pPr>
      <w:r w:rsidRPr="00FE46CD">
        <w:t>Pielikums Nr.1 – Pasūtījums (darba uzdevums) Nr.___ uz __ (________) lapām;</w:t>
      </w:r>
    </w:p>
    <w:p w:rsidR="003F2959" w:rsidRPr="00FE46CD" w:rsidRDefault="003F2959" w:rsidP="00815B1B">
      <w:pPr>
        <w:numPr>
          <w:ilvl w:val="2"/>
          <w:numId w:val="24"/>
        </w:numPr>
        <w:tabs>
          <w:tab w:val="clear" w:pos="1922"/>
          <w:tab w:val="num" w:pos="1134"/>
        </w:tabs>
        <w:ind w:left="1134" w:hanging="567"/>
        <w:jc w:val="both"/>
        <w:rPr>
          <w:b/>
        </w:rPr>
      </w:pPr>
      <w:r w:rsidRPr="00FE46CD">
        <w:t>Pielikums Nr.2 - Piedāvājums uz __ (________) lapām.</w:t>
      </w:r>
    </w:p>
    <w:p w:rsidR="003F2959" w:rsidRPr="00FE46CD" w:rsidRDefault="003F2959" w:rsidP="003F2959">
      <w:pPr>
        <w:tabs>
          <w:tab w:val="num" w:pos="792"/>
        </w:tabs>
        <w:ind w:left="567"/>
        <w:rPr>
          <w:b/>
        </w:rPr>
      </w:pPr>
    </w:p>
    <w:p w:rsidR="003F2959" w:rsidRPr="00FE46CD" w:rsidRDefault="003F2959" w:rsidP="003F2959">
      <w:pPr>
        <w:numPr>
          <w:ilvl w:val="0"/>
          <w:numId w:val="24"/>
        </w:numPr>
        <w:jc w:val="center"/>
        <w:rPr>
          <w:b/>
        </w:rPr>
      </w:pPr>
      <w:r w:rsidRPr="00FE46CD">
        <w:rPr>
          <w:b/>
        </w:rPr>
        <w:t>Pušu rekvizīti un paraksti</w:t>
      </w:r>
    </w:p>
    <w:tbl>
      <w:tblPr>
        <w:tblW w:w="0" w:type="auto"/>
        <w:tblLayout w:type="fixed"/>
        <w:tblLook w:val="0000" w:firstRow="0" w:lastRow="0" w:firstColumn="0" w:lastColumn="0" w:noHBand="0" w:noVBand="0"/>
      </w:tblPr>
      <w:tblGrid>
        <w:gridCol w:w="4077"/>
        <w:gridCol w:w="936"/>
        <w:gridCol w:w="4274"/>
      </w:tblGrid>
      <w:tr w:rsidR="003F2959" w:rsidRPr="00FE46CD" w:rsidTr="002E2598">
        <w:tc>
          <w:tcPr>
            <w:tcW w:w="4077" w:type="dxa"/>
          </w:tcPr>
          <w:p w:rsidR="003F2959" w:rsidRPr="00FE46CD" w:rsidRDefault="003F2959" w:rsidP="002E2598">
            <w:pPr>
              <w:keepNext/>
              <w:outlineLvl w:val="2"/>
              <w:rPr>
                <w:b/>
              </w:rPr>
            </w:pPr>
            <w:r w:rsidRPr="00FE46CD">
              <w:rPr>
                <w:b/>
              </w:rPr>
              <w:t>PASŪTĪTĀJS:</w:t>
            </w:r>
          </w:p>
          <w:p w:rsidR="003F2959" w:rsidRPr="00FE46CD" w:rsidRDefault="003F2959" w:rsidP="002E2598">
            <w:pPr>
              <w:keepNext/>
              <w:outlineLvl w:val="2"/>
              <w:rPr>
                <w:b/>
              </w:rPr>
            </w:pPr>
            <w:r w:rsidRPr="00FE46CD">
              <w:rPr>
                <w:b/>
              </w:rPr>
              <w:t>Kuldīgas novada pašvaldība</w:t>
            </w:r>
          </w:p>
          <w:p w:rsidR="003F2959" w:rsidRPr="00FE46CD" w:rsidRDefault="003F2959" w:rsidP="002E2598">
            <w:proofErr w:type="spellStart"/>
            <w:r w:rsidRPr="00FE46CD">
              <w:t>Reģ.Nr</w:t>
            </w:r>
            <w:proofErr w:type="spellEnd"/>
            <w:r w:rsidRPr="00FE46CD">
              <w:t>. 90000035590</w:t>
            </w:r>
          </w:p>
          <w:p w:rsidR="003F2959" w:rsidRPr="00FE46CD" w:rsidRDefault="003F2959" w:rsidP="002E2598">
            <w:r w:rsidRPr="00FE46CD">
              <w:t>Baznīcas iela 1, Kuldīga, LV-3301</w:t>
            </w:r>
          </w:p>
          <w:p w:rsidR="003F2959" w:rsidRPr="00FE46CD" w:rsidRDefault="003F2959" w:rsidP="002E2598">
            <w:r w:rsidRPr="00FE46CD">
              <w:t>Banka: AS SEB banka</w:t>
            </w:r>
          </w:p>
          <w:p w:rsidR="003F2959" w:rsidRPr="00FE46CD" w:rsidRDefault="003F2959" w:rsidP="002E2598">
            <w:r w:rsidRPr="00FE46CD">
              <w:t>Kods: UNLALV2X</w:t>
            </w:r>
          </w:p>
          <w:p w:rsidR="003F2959" w:rsidRPr="00FE46CD" w:rsidRDefault="003F2959" w:rsidP="002E2598">
            <w:r w:rsidRPr="00FE46CD">
              <w:t>Konts: LV26UNLA0011001130401</w:t>
            </w:r>
          </w:p>
        </w:tc>
        <w:tc>
          <w:tcPr>
            <w:tcW w:w="936" w:type="dxa"/>
          </w:tcPr>
          <w:p w:rsidR="003F2959" w:rsidRPr="00FE46CD" w:rsidRDefault="003F2959" w:rsidP="002E2598">
            <w:pPr>
              <w:suppressAutoHyphens/>
              <w:rPr>
                <w:lang w:eastAsia="ar-SA"/>
              </w:rPr>
            </w:pPr>
          </w:p>
        </w:tc>
        <w:tc>
          <w:tcPr>
            <w:tcW w:w="4274" w:type="dxa"/>
          </w:tcPr>
          <w:p w:rsidR="003F2959" w:rsidRPr="00FE46CD" w:rsidRDefault="003F2959" w:rsidP="002E2598">
            <w:pPr>
              <w:keepNext/>
              <w:keepLines/>
              <w:outlineLvl w:val="0"/>
              <w:rPr>
                <w:b/>
                <w:bCs/>
              </w:rPr>
            </w:pPr>
            <w:r w:rsidRPr="00FE46CD">
              <w:rPr>
                <w:b/>
                <w:bCs/>
              </w:rPr>
              <w:t>IZPILDĪTĀJS:</w:t>
            </w:r>
          </w:p>
          <w:p w:rsidR="003F2959" w:rsidRPr="00FE46CD" w:rsidRDefault="003F2959" w:rsidP="002E2598">
            <w:pPr>
              <w:rPr>
                <w:i/>
              </w:rPr>
            </w:pPr>
            <w:r w:rsidRPr="00FE46CD">
              <w:rPr>
                <w:i/>
              </w:rPr>
              <w:t>_____________________________</w:t>
            </w:r>
          </w:p>
          <w:p w:rsidR="003F2959" w:rsidRPr="00FE46CD" w:rsidRDefault="003F2959" w:rsidP="002E2598">
            <w:pPr>
              <w:rPr>
                <w:i/>
              </w:rPr>
            </w:pPr>
            <w:r w:rsidRPr="00FE46CD">
              <w:rPr>
                <w:bCs/>
                <w:i/>
              </w:rPr>
              <w:t>_____________________________</w:t>
            </w:r>
          </w:p>
          <w:p w:rsidR="003F2959" w:rsidRPr="00FE46CD" w:rsidRDefault="003F2959" w:rsidP="002E2598">
            <w:pPr>
              <w:rPr>
                <w:i/>
              </w:rPr>
            </w:pPr>
            <w:r w:rsidRPr="00FE46CD">
              <w:rPr>
                <w:i/>
              </w:rPr>
              <w:t>_____________________________</w:t>
            </w:r>
          </w:p>
          <w:p w:rsidR="003F2959" w:rsidRPr="00FE46CD" w:rsidRDefault="003F2959" w:rsidP="002E2598">
            <w:r w:rsidRPr="00FE46CD">
              <w:t>Banka: ___________________________</w:t>
            </w:r>
          </w:p>
          <w:p w:rsidR="003F2959" w:rsidRPr="00FE46CD" w:rsidRDefault="003F2959" w:rsidP="002E2598">
            <w:r w:rsidRPr="00FE46CD">
              <w:t>Kods: ____________________________</w:t>
            </w:r>
          </w:p>
          <w:p w:rsidR="003F2959" w:rsidRPr="00FE46CD" w:rsidRDefault="003F2959" w:rsidP="002E2598">
            <w:r w:rsidRPr="00FE46CD">
              <w:t>Konts: ___________________________</w:t>
            </w:r>
          </w:p>
        </w:tc>
      </w:tr>
      <w:tr w:rsidR="003F2959" w:rsidRPr="00FE46CD" w:rsidTr="002E2598">
        <w:tc>
          <w:tcPr>
            <w:tcW w:w="4077" w:type="dxa"/>
          </w:tcPr>
          <w:p w:rsidR="003F2959" w:rsidRPr="00FE46CD" w:rsidRDefault="003F2959" w:rsidP="002E2598">
            <w:pPr>
              <w:suppressAutoHyphens/>
              <w:rPr>
                <w:lang w:eastAsia="ar-SA"/>
              </w:rPr>
            </w:pPr>
          </w:p>
          <w:p w:rsidR="003F2959" w:rsidRPr="00FE46CD" w:rsidRDefault="003F2959" w:rsidP="002E2598">
            <w:pPr>
              <w:suppressAutoHyphens/>
            </w:pPr>
            <w:r w:rsidRPr="00FE46CD">
              <w:t>_________________________</w:t>
            </w:r>
          </w:p>
          <w:p w:rsidR="003F2959" w:rsidRPr="00FE46CD" w:rsidRDefault="003F2959" w:rsidP="002E2598">
            <w:pPr>
              <w:suppressAutoHyphens/>
              <w:rPr>
                <w:lang w:eastAsia="ar-SA"/>
              </w:rPr>
            </w:pPr>
            <w:r w:rsidRPr="00FE46CD">
              <w:rPr>
                <w:lang w:eastAsia="ar-SA"/>
              </w:rPr>
              <w:t xml:space="preserve">/________________/ </w:t>
            </w:r>
          </w:p>
        </w:tc>
        <w:tc>
          <w:tcPr>
            <w:tcW w:w="936" w:type="dxa"/>
          </w:tcPr>
          <w:p w:rsidR="003F2959" w:rsidRPr="00FE46CD" w:rsidRDefault="003F2959" w:rsidP="002E2598">
            <w:pPr>
              <w:suppressAutoHyphens/>
              <w:rPr>
                <w:lang w:eastAsia="ar-SA"/>
              </w:rPr>
            </w:pPr>
          </w:p>
        </w:tc>
        <w:tc>
          <w:tcPr>
            <w:tcW w:w="4274" w:type="dxa"/>
          </w:tcPr>
          <w:p w:rsidR="003F2959" w:rsidRPr="00FE46CD" w:rsidRDefault="003F2959" w:rsidP="002E2598">
            <w:pPr>
              <w:suppressAutoHyphens/>
              <w:rPr>
                <w:lang w:eastAsia="ar-SA"/>
              </w:rPr>
            </w:pPr>
          </w:p>
          <w:p w:rsidR="003F2959" w:rsidRPr="00FE46CD" w:rsidRDefault="003F2959" w:rsidP="002E2598">
            <w:pPr>
              <w:suppressAutoHyphens/>
            </w:pPr>
            <w:r w:rsidRPr="00FE46CD">
              <w:t>____________________________</w:t>
            </w:r>
          </w:p>
          <w:p w:rsidR="003F2959" w:rsidRPr="00FE46CD" w:rsidRDefault="003F2959" w:rsidP="002E2598">
            <w:pPr>
              <w:suppressAutoHyphens/>
              <w:rPr>
                <w:lang w:eastAsia="ar-SA"/>
              </w:rPr>
            </w:pPr>
            <w:r w:rsidRPr="00FE46CD">
              <w:rPr>
                <w:lang w:eastAsia="ar-SA"/>
              </w:rPr>
              <w:t>/_______________/</w:t>
            </w:r>
          </w:p>
        </w:tc>
      </w:tr>
    </w:tbl>
    <w:p w:rsidR="003F2959" w:rsidRPr="00FE46CD" w:rsidRDefault="004631D0" w:rsidP="004631D0">
      <w:pPr>
        <w:ind w:left="-315"/>
        <w:jc w:val="center"/>
      </w:pPr>
      <w:r w:rsidRPr="00FE46CD">
        <w:rPr>
          <w:b/>
        </w:rPr>
        <w:t xml:space="preserve">      </w:t>
      </w:r>
    </w:p>
    <w:p w:rsidR="003F2959" w:rsidRPr="00FE46CD" w:rsidRDefault="003F2959" w:rsidP="003F2959">
      <w:pPr>
        <w:jc w:val="center"/>
        <w:rPr>
          <w:b/>
        </w:rPr>
      </w:pPr>
    </w:p>
    <w:p w:rsidR="002F08B6" w:rsidRPr="00FE46CD" w:rsidRDefault="002F08B6" w:rsidP="00317AD6">
      <w:pPr>
        <w:tabs>
          <w:tab w:val="left" w:pos="319"/>
        </w:tabs>
        <w:jc w:val="center"/>
        <w:rPr>
          <w:b/>
        </w:rPr>
      </w:pPr>
      <w:r w:rsidRPr="00FE46CD">
        <w:rPr>
          <w:b/>
        </w:rPr>
        <w:tab/>
      </w:r>
    </w:p>
    <w:sectPr w:rsidR="002F08B6" w:rsidRPr="00FE46CD" w:rsidSect="00440C7F">
      <w:pgSz w:w="11906" w:h="16838"/>
      <w:pgMar w:top="851" w:right="85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NewsGoth Lat">
    <w:altName w:val="Times New Roman"/>
    <w:panose1 w:val="00000000000000000000"/>
    <w:charset w:val="BA"/>
    <w:family w:val="auto"/>
    <w:notTrueType/>
    <w:pitch w:val="default"/>
    <w:sig w:usb0="00000005" w:usb1="00000000" w:usb2="00000000" w:usb3="00000000" w:csb0="0000008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944EDC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B9742DFE"/>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649412CC"/>
    <w:lvl w:ilvl="0">
      <w:start w:val="1"/>
      <w:numFmt w:val="decimal"/>
      <w:lvlText w:val="%1."/>
      <w:lvlJc w:val="left"/>
      <w:pPr>
        <w:tabs>
          <w:tab w:val="num" w:pos="0"/>
        </w:tabs>
        <w:ind w:left="708" w:hanging="708"/>
      </w:pPr>
      <w:rPr>
        <w:rFonts w:cs="Times New Roman" w:hint="default"/>
      </w:rPr>
    </w:lvl>
    <w:lvl w:ilvl="1">
      <w:start w:val="1"/>
      <w:numFmt w:val="decimal"/>
      <w:lvlText w:val="%1.%2."/>
      <w:lvlJc w:val="left"/>
      <w:pPr>
        <w:tabs>
          <w:tab w:val="num" w:pos="1416"/>
        </w:tabs>
        <w:ind w:left="1416" w:hanging="708"/>
      </w:pPr>
      <w:rPr>
        <w:rFonts w:ascii="Times New Roman" w:hAnsi="Times New Roman" w:cs="Times New Roman" w:hint="default"/>
        <w:sz w:val="28"/>
      </w:rPr>
    </w:lvl>
    <w:lvl w:ilvl="2">
      <w:start w:val="1"/>
      <w:numFmt w:val="decimal"/>
      <w:lvlText w:val="%1.%2.%3."/>
      <w:lvlJc w:val="left"/>
      <w:pPr>
        <w:tabs>
          <w:tab w:val="num" w:pos="853"/>
        </w:tabs>
        <w:ind w:left="2977" w:hanging="708"/>
      </w:pPr>
      <w:rPr>
        <w:rFonts w:cs="Times New Roman" w:hint="default"/>
      </w:rPr>
    </w:lvl>
    <w:lvl w:ilvl="3">
      <w:start w:val="1"/>
      <w:numFmt w:val="decimal"/>
      <w:lvlText w:val="%1.%2.%3.%4."/>
      <w:lvlJc w:val="left"/>
      <w:pPr>
        <w:tabs>
          <w:tab w:val="num" w:pos="0"/>
        </w:tabs>
        <w:ind w:left="2832" w:hanging="708"/>
      </w:pPr>
      <w:rPr>
        <w:rFonts w:cs="Times New Roman" w:hint="default"/>
      </w:rPr>
    </w:lvl>
    <w:lvl w:ilvl="4">
      <w:start w:val="1"/>
      <w:numFmt w:val="decimal"/>
      <w:lvlText w:val="%1.%2.%3.%4.%5."/>
      <w:lvlJc w:val="left"/>
      <w:pPr>
        <w:tabs>
          <w:tab w:val="num" w:pos="0"/>
        </w:tabs>
        <w:ind w:left="3540" w:hanging="708"/>
      </w:pPr>
      <w:rPr>
        <w:rFonts w:cs="Times New Roman" w:hint="default"/>
      </w:rPr>
    </w:lvl>
    <w:lvl w:ilvl="5">
      <w:start w:val="1"/>
      <w:numFmt w:val="decimal"/>
      <w:lvlText w:val="%1.%2.%3.%4.%5.%6."/>
      <w:lvlJc w:val="left"/>
      <w:pPr>
        <w:tabs>
          <w:tab w:val="num" w:pos="0"/>
        </w:tabs>
        <w:ind w:left="4248" w:hanging="708"/>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3">
    <w:nsid w:val="FFFFFFFE"/>
    <w:multiLevelType w:val="singleLevel"/>
    <w:tmpl w:val="A0740C46"/>
    <w:lvl w:ilvl="0">
      <w:numFmt w:val="bullet"/>
      <w:lvlText w:val="*"/>
      <w:lvlJc w:val="left"/>
    </w:lvl>
  </w:abstractNum>
  <w:abstractNum w:abstractNumId="4">
    <w:nsid w:val="00000008"/>
    <w:multiLevelType w:val="singleLevel"/>
    <w:tmpl w:val="00000008"/>
    <w:name w:val="WW8Num8"/>
    <w:lvl w:ilvl="0">
      <w:start w:val="1"/>
      <w:numFmt w:val="none"/>
      <w:suff w:val="nothing"/>
      <w:lvlText w:val="2."/>
      <w:lvlJc w:val="left"/>
      <w:pPr>
        <w:tabs>
          <w:tab w:val="num" w:pos="0"/>
        </w:tabs>
        <w:ind w:left="720" w:hanging="360"/>
      </w:pPr>
    </w:lvl>
  </w:abstractNum>
  <w:abstractNum w:abstractNumId="5">
    <w:nsid w:val="02EF28ED"/>
    <w:multiLevelType w:val="multilevel"/>
    <w:tmpl w:val="96AA6FA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06481D09"/>
    <w:multiLevelType w:val="multilevel"/>
    <w:tmpl w:val="05BAF1AC"/>
    <w:lvl w:ilvl="0">
      <w:start w:val="1"/>
      <w:numFmt w:val="decimal"/>
      <w:lvlText w:val="%1."/>
      <w:lvlJc w:val="left"/>
      <w:pPr>
        <w:tabs>
          <w:tab w:val="num" w:pos="360"/>
        </w:tabs>
        <w:ind w:left="360" w:hanging="360"/>
      </w:pPr>
      <w:rPr>
        <w:rFonts w:cs="Times New Roman"/>
      </w:rPr>
    </w:lvl>
    <w:lvl w:ilvl="1">
      <w:start w:val="1"/>
      <w:numFmt w:val="decimal"/>
      <w:pStyle w:val="Hanging1"/>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pStyle w:val="3lmeaapakpunkts"/>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0ED2520B"/>
    <w:multiLevelType w:val="multilevel"/>
    <w:tmpl w:val="DD9080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97"/>
        </w:tabs>
        <w:ind w:left="1497"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0A250AB"/>
    <w:multiLevelType w:val="hybridMultilevel"/>
    <w:tmpl w:val="3A12528A"/>
    <w:lvl w:ilvl="0" w:tplc="FB64BDC6">
      <w:start w:val="1"/>
      <w:numFmt w:val="decimal"/>
      <w:lvlText w:val="%1."/>
      <w:lvlJc w:val="left"/>
      <w:pPr>
        <w:ind w:left="810" w:hanging="45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37F2F75"/>
    <w:multiLevelType w:val="multilevel"/>
    <w:tmpl w:val="7CF2C9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450776A"/>
    <w:multiLevelType w:val="multilevel"/>
    <w:tmpl w:val="86806690"/>
    <w:lvl w:ilvl="0">
      <w:start w:val="11"/>
      <w:numFmt w:val="decimal"/>
      <w:lvlText w:val="%1."/>
      <w:lvlJc w:val="left"/>
      <w:pPr>
        <w:ind w:left="660" w:hanging="660"/>
      </w:pPr>
      <w:rPr>
        <w:rFonts w:hint="default"/>
        <w:b/>
      </w:rPr>
    </w:lvl>
    <w:lvl w:ilvl="1">
      <w:start w:val="6"/>
      <w:numFmt w:val="decimal"/>
      <w:lvlText w:val="%1.%2."/>
      <w:lvlJc w:val="left"/>
      <w:pPr>
        <w:ind w:left="1156" w:hanging="66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12">
    <w:nsid w:val="27440A95"/>
    <w:multiLevelType w:val="multilevel"/>
    <w:tmpl w:val="3BB030C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ind w:left="1021" w:hanging="737"/>
      </w:pPr>
      <w:rPr>
        <w:rFonts w:cs="Times New Roman" w:hint="default"/>
        <w:b w:val="0"/>
        <w:i w:val="0"/>
      </w:rPr>
    </w:lvl>
    <w:lvl w:ilvl="3">
      <w:start w:val="1"/>
      <w:numFmt w:val="decimal"/>
      <w:lvlText w:val="%1.%2.%3.%4."/>
      <w:lvlJc w:val="left"/>
      <w:pPr>
        <w:ind w:left="1588" w:hanging="851"/>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28503664"/>
    <w:multiLevelType w:val="multilevel"/>
    <w:tmpl w:val="97E0DE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28D64677"/>
    <w:multiLevelType w:val="multilevel"/>
    <w:tmpl w:val="1200F592"/>
    <w:lvl w:ilvl="0">
      <w:start w:val="1"/>
      <w:numFmt w:val="decimal"/>
      <w:lvlText w:val="%1."/>
      <w:lvlJc w:val="left"/>
      <w:pPr>
        <w:tabs>
          <w:tab w:val="num" w:pos="432"/>
        </w:tabs>
        <w:ind w:left="432" w:hanging="432"/>
      </w:pPr>
      <w:rPr>
        <w:rFonts w:cs="Times New Roman"/>
      </w:rPr>
    </w:lvl>
    <w:lvl w:ilvl="1">
      <w:start w:val="1"/>
      <w:numFmt w:val="decimal"/>
      <w:pStyle w:val="list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80"/>
        </w:tabs>
        <w:ind w:left="1008" w:hanging="1008"/>
      </w:pPr>
      <w:rPr>
        <w:rFonts w:cs="Times New Roman"/>
      </w:rPr>
    </w:lvl>
    <w:lvl w:ilvl="5">
      <w:start w:val="1"/>
      <w:numFmt w:val="decimal"/>
      <w:lvlText w:val="%1.%2.%3.%4.%5.%6."/>
      <w:lvlJc w:val="left"/>
      <w:pPr>
        <w:tabs>
          <w:tab w:val="num" w:pos="1440"/>
        </w:tabs>
        <w:ind w:left="1152" w:hanging="1152"/>
      </w:pPr>
      <w:rPr>
        <w:rFonts w:cs="Times New Roman"/>
      </w:rPr>
    </w:lvl>
    <w:lvl w:ilvl="6">
      <w:start w:val="1"/>
      <w:numFmt w:val="decimal"/>
      <w:lvlText w:val="%1.%2.%3.%4.%5.%6.%7."/>
      <w:lvlJc w:val="left"/>
      <w:pPr>
        <w:tabs>
          <w:tab w:val="num" w:pos="180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5">
    <w:nsid w:val="314F63F9"/>
    <w:multiLevelType w:val="multilevel"/>
    <w:tmpl w:val="97E0DE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2FD5449"/>
    <w:multiLevelType w:val="multilevel"/>
    <w:tmpl w:val="834EC082"/>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i w:val="0"/>
        <w:color w:val="auto"/>
        <w:sz w:val="24"/>
        <w:szCs w:val="24"/>
      </w:rPr>
    </w:lvl>
    <w:lvl w:ilvl="2">
      <w:start w:val="1"/>
      <w:numFmt w:val="decimal"/>
      <w:lvlText w:val="%1.%2.%3."/>
      <w:lvlJc w:val="left"/>
      <w:pPr>
        <w:tabs>
          <w:tab w:val="num" w:pos="1440"/>
        </w:tabs>
        <w:ind w:left="1224" w:hanging="504"/>
      </w:pPr>
      <w:rPr>
        <w:rFonts w:ascii="Times New Roman" w:hAnsi="Times New Roman" w:hint="default"/>
        <w:b w:val="0"/>
        <w:i w:val="0"/>
        <w:sz w:val="20"/>
        <w:szCs w:val="20"/>
      </w:rPr>
    </w:lvl>
    <w:lvl w:ilvl="3">
      <w:start w:val="1"/>
      <w:numFmt w:val="decimal"/>
      <w:lvlText w:val="%1.%2.%3.%4."/>
      <w:lvlJc w:val="left"/>
      <w:pPr>
        <w:tabs>
          <w:tab w:val="num" w:pos="2160"/>
        </w:tabs>
        <w:ind w:left="1728" w:hanging="648"/>
      </w:pPr>
      <w:rPr>
        <w:rFonts w:ascii="Times New Roman" w:hAnsi="Times New Roman" w:hint="default"/>
        <w:b w:val="0"/>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53F033F"/>
    <w:multiLevelType w:val="hybridMultilevel"/>
    <w:tmpl w:val="C1E61062"/>
    <w:lvl w:ilvl="0" w:tplc="EFDEC4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6FA5BAA"/>
    <w:multiLevelType w:val="hybridMultilevel"/>
    <w:tmpl w:val="721E8BA4"/>
    <w:lvl w:ilvl="0" w:tplc="0426000F">
      <w:start w:val="1"/>
      <w:numFmt w:val="decimal"/>
      <w:lvlText w:val="%1."/>
      <w:lvlJc w:val="left"/>
      <w:pPr>
        <w:ind w:left="720" w:hanging="360"/>
      </w:pPr>
      <w:rPr>
        <w:rFonts w:hint="default"/>
      </w:rPr>
    </w:lvl>
    <w:lvl w:ilvl="1" w:tplc="04260019" w:tentative="1">
      <w:start w:val="1"/>
      <w:numFmt w:val="lowerLetter"/>
      <w:pStyle w:val="2lmeaapakpunkts"/>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A0639D7"/>
    <w:multiLevelType w:val="multilevel"/>
    <w:tmpl w:val="425C166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6D4CA6"/>
    <w:multiLevelType w:val="multilevel"/>
    <w:tmpl w:val="A3300250"/>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1">
    <w:nsid w:val="534E2D63"/>
    <w:multiLevelType w:val="multilevel"/>
    <w:tmpl w:val="D9CCF25E"/>
    <w:lvl w:ilvl="0">
      <w:start w:val="2"/>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22">
    <w:nsid w:val="5F505D31"/>
    <w:multiLevelType w:val="hybridMultilevel"/>
    <w:tmpl w:val="0FCEB6DC"/>
    <w:lvl w:ilvl="0" w:tplc="0426000F">
      <w:start w:val="1"/>
      <w:numFmt w:val="decimal"/>
      <w:lvlText w:val="%1."/>
      <w:lvlJc w:val="left"/>
      <w:pPr>
        <w:ind w:left="720" w:hanging="360"/>
      </w:pPr>
      <w:rPr>
        <w:rFonts w:hint="default"/>
        <w:b w:val="0"/>
      </w:rPr>
    </w:lvl>
    <w:lvl w:ilvl="1" w:tplc="9A08A070">
      <w:start w:val="1"/>
      <w:numFmt w:val="lowerLetter"/>
      <w:lvlText w:val="%2."/>
      <w:lvlJc w:val="left"/>
      <w:pPr>
        <w:ind w:left="1440" w:hanging="360"/>
      </w:pPr>
      <w:rPr>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2E52B57"/>
    <w:multiLevelType w:val="hybridMultilevel"/>
    <w:tmpl w:val="95822E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tentative="1">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tentative="1">
      <w:start w:val="1"/>
      <w:numFmt w:val="bullet"/>
      <w:lvlText w:val=""/>
      <w:lvlJc w:val="left"/>
      <w:pPr>
        <w:tabs>
          <w:tab w:val="num" w:pos="3147"/>
        </w:tabs>
        <w:ind w:left="3147" w:hanging="360"/>
      </w:pPr>
      <w:rPr>
        <w:rFonts w:ascii="Symbol" w:hAnsi="Symbol" w:hint="default"/>
      </w:rPr>
    </w:lvl>
    <w:lvl w:ilvl="4" w:tplc="FFFFFFFF" w:tentative="1">
      <w:start w:val="1"/>
      <w:numFmt w:val="bullet"/>
      <w:lvlText w:val="o"/>
      <w:lvlJc w:val="left"/>
      <w:pPr>
        <w:tabs>
          <w:tab w:val="num" w:pos="3867"/>
        </w:tabs>
        <w:ind w:left="3867" w:hanging="360"/>
      </w:pPr>
      <w:rPr>
        <w:rFonts w:ascii="Courier New" w:hAnsi="Courier New" w:cs="Wingdings" w:hint="default"/>
      </w:rPr>
    </w:lvl>
    <w:lvl w:ilvl="5" w:tplc="FFFFFFFF" w:tentative="1">
      <w:start w:val="1"/>
      <w:numFmt w:val="bullet"/>
      <w:lvlText w:val=""/>
      <w:lvlJc w:val="left"/>
      <w:pPr>
        <w:tabs>
          <w:tab w:val="num" w:pos="4587"/>
        </w:tabs>
        <w:ind w:left="4587" w:hanging="360"/>
      </w:pPr>
      <w:rPr>
        <w:rFonts w:ascii="Wingdings" w:hAnsi="Wingdings" w:hint="default"/>
      </w:rPr>
    </w:lvl>
    <w:lvl w:ilvl="6" w:tplc="FFFFFFFF" w:tentative="1">
      <w:start w:val="1"/>
      <w:numFmt w:val="bullet"/>
      <w:lvlText w:val=""/>
      <w:lvlJc w:val="left"/>
      <w:pPr>
        <w:tabs>
          <w:tab w:val="num" w:pos="5307"/>
        </w:tabs>
        <w:ind w:left="5307" w:hanging="360"/>
      </w:pPr>
      <w:rPr>
        <w:rFonts w:ascii="Symbol" w:hAnsi="Symbol" w:hint="default"/>
      </w:rPr>
    </w:lvl>
    <w:lvl w:ilvl="7" w:tplc="FFFFFFFF" w:tentative="1">
      <w:start w:val="1"/>
      <w:numFmt w:val="bullet"/>
      <w:lvlText w:val="o"/>
      <w:lvlJc w:val="left"/>
      <w:pPr>
        <w:tabs>
          <w:tab w:val="num" w:pos="6027"/>
        </w:tabs>
        <w:ind w:left="6027" w:hanging="360"/>
      </w:pPr>
      <w:rPr>
        <w:rFonts w:ascii="Courier New" w:hAnsi="Courier New" w:cs="Wingdings" w:hint="default"/>
      </w:rPr>
    </w:lvl>
    <w:lvl w:ilvl="8" w:tplc="FFFFFFFF" w:tentative="1">
      <w:start w:val="1"/>
      <w:numFmt w:val="bullet"/>
      <w:lvlText w:val=""/>
      <w:lvlJc w:val="left"/>
      <w:pPr>
        <w:tabs>
          <w:tab w:val="num" w:pos="6747"/>
        </w:tabs>
        <w:ind w:left="6747" w:hanging="360"/>
      </w:pPr>
      <w:rPr>
        <w:rFonts w:ascii="Wingdings" w:hAnsi="Wingdings" w:hint="default"/>
      </w:rPr>
    </w:lvl>
  </w:abstractNum>
  <w:abstractNum w:abstractNumId="25">
    <w:nsid w:val="643104E2"/>
    <w:multiLevelType w:val="multilevel"/>
    <w:tmpl w:val="97E0DE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646722CB"/>
    <w:multiLevelType w:val="multilevel"/>
    <w:tmpl w:val="5B94CC70"/>
    <w:styleLink w:val="Style1"/>
    <w:lvl w:ilvl="0">
      <w:start w:val="7"/>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076"/>
        </w:tabs>
        <w:ind w:left="1076" w:hanging="840"/>
      </w:pPr>
      <w:rPr>
        <w:rFonts w:cs="Times New Roman" w:hint="default"/>
      </w:rPr>
    </w:lvl>
    <w:lvl w:ilvl="2">
      <w:start w:val="2"/>
      <w:numFmt w:val="decimal"/>
      <w:lvlText w:val="%1.%2.%3."/>
      <w:lvlJc w:val="left"/>
      <w:pPr>
        <w:tabs>
          <w:tab w:val="num" w:pos="1312"/>
        </w:tabs>
        <w:ind w:left="1312" w:hanging="840"/>
      </w:pPr>
      <w:rPr>
        <w:rFonts w:cs="Times New Roman" w:hint="default"/>
      </w:rPr>
    </w:lvl>
    <w:lvl w:ilvl="3">
      <w:start w:val="1"/>
      <w:numFmt w:val="decimal"/>
      <w:lvlText w:val="%1.%2.%3.%4."/>
      <w:lvlJc w:val="left"/>
      <w:pPr>
        <w:tabs>
          <w:tab w:val="num" w:pos="1788"/>
        </w:tabs>
        <w:ind w:left="1788" w:hanging="1080"/>
      </w:pPr>
      <w:rPr>
        <w:rFonts w:cs="Times New Roman" w:hint="default"/>
      </w:rPr>
    </w:lvl>
    <w:lvl w:ilvl="4">
      <w:start w:val="1"/>
      <w:numFmt w:val="decimal"/>
      <w:lvlText w:val="%1.%2.%3.%4.%5."/>
      <w:lvlJc w:val="left"/>
      <w:pPr>
        <w:tabs>
          <w:tab w:val="num" w:pos="2024"/>
        </w:tabs>
        <w:ind w:left="2024" w:hanging="1080"/>
      </w:pPr>
      <w:rPr>
        <w:rFonts w:cs="Times New Roman" w:hint="default"/>
      </w:rPr>
    </w:lvl>
    <w:lvl w:ilvl="5">
      <w:start w:val="1"/>
      <w:numFmt w:val="decimal"/>
      <w:lvlText w:val="%1.%2.%3.%4.%5.%6."/>
      <w:lvlJc w:val="left"/>
      <w:pPr>
        <w:tabs>
          <w:tab w:val="num" w:pos="2620"/>
        </w:tabs>
        <w:ind w:left="2620" w:hanging="1440"/>
      </w:pPr>
      <w:rPr>
        <w:rFonts w:cs="Times New Roman" w:hint="default"/>
      </w:rPr>
    </w:lvl>
    <w:lvl w:ilvl="6">
      <w:start w:val="1"/>
      <w:numFmt w:val="decimal"/>
      <w:lvlText w:val="%1.%2.%3.%4.%5.%6.%7."/>
      <w:lvlJc w:val="left"/>
      <w:pPr>
        <w:tabs>
          <w:tab w:val="num" w:pos="3216"/>
        </w:tabs>
        <w:ind w:left="3216" w:hanging="1800"/>
      </w:pPr>
      <w:rPr>
        <w:rFonts w:cs="Times New Roman" w:hint="default"/>
      </w:rPr>
    </w:lvl>
    <w:lvl w:ilvl="7">
      <w:start w:val="1"/>
      <w:numFmt w:val="decimal"/>
      <w:lvlText w:val="%1.%2.%3.%4.%5.%6.%7.%8."/>
      <w:lvlJc w:val="left"/>
      <w:pPr>
        <w:tabs>
          <w:tab w:val="num" w:pos="3452"/>
        </w:tabs>
        <w:ind w:left="3452" w:hanging="1800"/>
      </w:pPr>
      <w:rPr>
        <w:rFonts w:cs="Times New Roman" w:hint="default"/>
      </w:rPr>
    </w:lvl>
    <w:lvl w:ilvl="8">
      <w:start w:val="1"/>
      <w:numFmt w:val="decimal"/>
      <w:lvlText w:val="%1.%2.%3.%4.%5.%6.%7.%8.%9."/>
      <w:lvlJc w:val="left"/>
      <w:pPr>
        <w:tabs>
          <w:tab w:val="num" w:pos="4048"/>
        </w:tabs>
        <w:ind w:left="4048" w:hanging="2160"/>
      </w:pPr>
      <w:rPr>
        <w:rFonts w:cs="Times New Roman" w:hint="default"/>
      </w:rPr>
    </w:lvl>
  </w:abstractNum>
  <w:abstractNum w:abstractNumId="27">
    <w:nsid w:val="662A3474"/>
    <w:multiLevelType w:val="multilevel"/>
    <w:tmpl w:val="47AC20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242D63"/>
    <w:multiLevelType w:val="multilevel"/>
    <w:tmpl w:val="0484B0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DB92893"/>
    <w:multiLevelType w:val="hybridMultilevel"/>
    <w:tmpl w:val="3008F6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FF14BA8"/>
    <w:multiLevelType w:val="multilevel"/>
    <w:tmpl w:val="DD9080DA"/>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922"/>
        </w:tabs>
        <w:ind w:left="1922"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73D45CF7"/>
    <w:multiLevelType w:val="multilevel"/>
    <w:tmpl w:val="9A146870"/>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color w:val="auto"/>
        <w:sz w:val="22"/>
        <w:szCs w:val="24"/>
      </w:rPr>
    </w:lvl>
    <w:lvl w:ilvl="2">
      <w:start w:val="1"/>
      <w:numFmt w:val="decimal"/>
      <w:lvlText w:val="%1.%2.%3."/>
      <w:lvlJc w:val="left"/>
      <w:pPr>
        <w:tabs>
          <w:tab w:val="num" w:pos="1224"/>
        </w:tabs>
        <w:ind w:left="1224" w:hanging="504"/>
      </w:pPr>
      <w:rPr>
        <w:b w:val="0"/>
        <w:i w:val="0"/>
        <w:sz w:val="22"/>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76817D2F"/>
    <w:multiLevelType w:val="hybridMultilevel"/>
    <w:tmpl w:val="487AECC8"/>
    <w:lvl w:ilvl="0" w:tplc="F7807BDC">
      <w:start w:val="201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nsid w:val="7A710DF2"/>
    <w:multiLevelType w:val="hybridMultilevel"/>
    <w:tmpl w:val="800E11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pStyle w:val="4lmeaapakpunkts"/>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nsid w:val="7B5B24A9"/>
    <w:multiLevelType w:val="multilevel"/>
    <w:tmpl w:val="29C83FC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33"/>
  </w:num>
  <w:num w:numId="3">
    <w:abstractNumId w:val="7"/>
  </w:num>
  <w:num w:numId="4">
    <w:abstractNumId w:val="27"/>
  </w:num>
  <w:num w:numId="5">
    <w:abstractNumId w:val="24"/>
  </w:num>
  <w:num w:numId="6">
    <w:abstractNumId w:val="19"/>
  </w:num>
  <w:num w:numId="7">
    <w:abstractNumId w:val="23"/>
  </w:num>
  <w:num w:numId="8">
    <w:abstractNumId w:val="10"/>
  </w:num>
  <w:num w:numId="9">
    <w:abstractNumId w:val="16"/>
  </w:num>
  <w:num w:numId="10">
    <w:abstractNumId w:val="28"/>
  </w:num>
  <w:num w:numId="11">
    <w:abstractNumId w:val="12"/>
  </w:num>
  <w:num w:numId="12">
    <w:abstractNumId w:val="1"/>
  </w:num>
  <w:num w:numId="13">
    <w:abstractNumId w:val="4"/>
  </w:num>
  <w:num w:numId="14">
    <w:abstractNumId w:val="0"/>
  </w:num>
  <w:num w:numId="15">
    <w:abstractNumId w:val="2"/>
  </w:num>
  <w:num w:numId="16">
    <w:abstractNumId w:val="6"/>
  </w:num>
  <w:num w:numId="17">
    <w:abstractNumId w:val="14"/>
  </w:num>
  <w:num w:numId="18">
    <w:abstractNumId w:val="26"/>
  </w:num>
  <w:num w:numId="19">
    <w:abstractNumId w:val="3"/>
    <w:lvlOverride w:ilvl="0">
      <w:lvl w:ilvl="0">
        <w:numFmt w:val="bullet"/>
        <w:lvlText w:val="-"/>
        <w:legacy w:legacy="1" w:legacySpace="0" w:legacyIndent="336"/>
        <w:lvlJc w:val="left"/>
        <w:rPr>
          <w:rFonts w:ascii="Times New Roman" w:hAnsi="Times New Roman" w:hint="default"/>
        </w:rPr>
      </w:lvl>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8"/>
  </w:num>
  <w:num w:numId="23">
    <w:abstractNumId w:val="34"/>
  </w:num>
  <w:num w:numId="24">
    <w:abstractNumId w:val="30"/>
  </w:num>
  <w:num w:numId="25">
    <w:abstractNumId w:val="25"/>
  </w:num>
  <w:num w:numId="26">
    <w:abstractNumId w:val="13"/>
  </w:num>
  <w:num w:numId="27">
    <w:abstractNumId w:val="15"/>
  </w:num>
  <w:num w:numId="28">
    <w:abstractNumId w:val="29"/>
  </w:num>
  <w:num w:numId="29">
    <w:abstractNumId w:val="11"/>
  </w:num>
  <w:num w:numId="30">
    <w:abstractNumId w:val="22"/>
  </w:num>
  <w:num w:numId="31">
    <w:abstractNumId w:val="9"/>
  </w:num>
  <w:num w:numId="32">
    <w:abstractNumId w:val="21"/>
  </w:num>
  <w:num w:numId="33">
    <w:abstractNumId w:val="5"/>
  </w:num>
  <w:num w:numId="34">
    <w:abstractNumId w:val="20"/>
  </w:num>
  <w:num w:numId="35">
    <w:abstractNumId w:val="17"/>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17"/>
    <w:rsid w:val="0000408E"/>
    <w:rsid w:val="00036D0B"/>
    <w:rsid w:val="000579C9"/>
    <w:rsid w:val="000852B2"/>
    <w:rsid w:val="0008696D"/>
    <w:rsid w:val="0009155D"/>
    <w:rsid w:val="000F6889"/>
    <w:rsid w:val="0010499D"/>
    <w:rsid w:val="00121BB5"/>
    <w:rsid w:val="00121EF6"/>
    <w:rsid w:val="0013322F"/>
    <w:rsid w:val="00161788"/>
    <w:rsid w:val="00162C71"/>
    <w:rsid w:val="001645CC"/>
    <w:rsid w:val="001B6957"/>
    <w:rsid w:val="00213BD6"/>
    <w:rsid w:val="0021737C"/>
    <w:rsid w:val="002376DC"/>
    <w:rsid w:val="00246616"/>
    <w:rsid w:val="00251E26"/>
    <w:rsid w:val="002657AF"/>
    <w:rsid w:val="00274701"/>
    <w:rsid w:val="00274BE9"/>
    <w:rsid w:val="00285217"/>
    <w:rsid w:val="002908D7"/>
    <w:rsid w:val="002E2598"/>
    <w:rsid w:val="002E604A"/>
    <w:rsid w:val="002F08B6"/>
    <w:rsid w:val="002F3AC1"/>
    <w:rsid w:val="003076D9"/>
    <w:rsid w:val="00317AD6"/>
    <w:rsid w:val="00353E14"/>
    <w:rsid w:val="00385CEB"/>
    <w:rsid w:val="003A3C4C"/>
    <w:rsid w:val="003B24FF"/>
    <w:rsid w:val="003D038C"/>
    <w:rsid w:val="003E494B"/>
    <w:rsid w:val="003E7EE7"/>
    <w:rsid w:val="003F2959"/>
    <w:rsid w:val="003F51BD"/>
    <w:rsid w:val="00440C7F"/>
    <w:rsid w:val="004631D0"/>
    <w:rsid w:val="0047378C"/>
    <w:rsid w:val="004A1D0F"/>
    <w:rsid w:val="004B275C"/>
    <w:rsid w:val="004D2D0A"/>
    <w:rsid w:val="00516C79"/>
    <w:rsid w:val="0054405E"/>
    <w:rsid w:val="00546D7F"/>
    <w:rsid w:val="005B4382"/>
    <w:rsid w:val="00604140"/>
    <w:rsid w:val="00615C12"/>
    <w:rsid w:val="006702D1"/>
    <w:rsid w:val="006A45C6"/>
    <w:rsid w:val="006D23BF"/>
    <w:rsid w:val="006F41C4"/>
    <w:rsid w:val="006F5C83"/>
    <w:rsid w:val="00705188"/>
    <w:rsid w:val="0072138A"/>
    <w:rsid w:val="00722837"/>
    <w:rsid w:val="00723C9C"/>
    <w:rsid w:val="00724C2F"/>
    <w:rsid w:val="007343A2"/>
    <w:rsid w:val="007375EA"/>
    <w:rsid w:val="00737DAA"/>
    <w:rsid w:val="00766270"/>
    <w:rsid w:val="007D598A"/>
    <w:rsid w:val="007E0B03"/>
    <w:rsid w:val="007F1E8C"/>
    <w:rsid w:val="00811F8B"/>
    <w:rsid w:val="00815B1B"/>
    <w:rsid w:val="00847F5F"/>
    <w:rsid w:val="00857465"/>
    <w:rsid w:val="00890C0C"/>
    <w:rsid w:val="008B026C"/>
    <w:rsid w:val="008C10DC"/>
    <w:rsid w:val="008C45EE"/>
    <w:rsid w:val="008D1E81"/>
    <w:rsid w:val="00930FAD"/>
    <w:rsid w:val="00933B42"/>
    <w:rsid w:val="00963661"/>
    <w:rsid w:val="009B0955"/>
    <w:rsid w:val="009F1FF3"/>
    <w:rsid w:val="009F6E36"/>
    <w:rsid w:val="009F718C"/>
    <w:rsid w:val="00A07BF5"/>
    <w:rsid w:val="00A54E41"/>
    <w:rsid w:val="00A63C98"/>
    <w:rsid w:val="00A7105D"/>
    <w:rsid w:val="00A940E6"/>
    <w:rsid w:val="00A96998"/>
    <w:rsid w:val="00AB403F"/>
    <w:rsid w:val="00AE21E5"/>
    <w:rsid w:val="00AF0BDD"/>
    <w:rsid w:val="00B00C06"/>
    <w:rsid w:val="00B14067"/>
    <w:rsid w:val="00B22CA0"/>
    <w:rsid w:val="00B46E2E"/>
    <w:rsid w:val="00B57D90"/>
    <w:rsid w:val="00B61B37"/>
    <w:rsid w:val="00B62EE1"/>
    <w:rsid w:val="00B74A8B"/>
    <w:rsid w:val="00B81F72"/>
    <w:rsid w:val="00BA4BF4"/>
    <w:rsid w:val="00C22E30"/>
    <w:rsid w:val="00C23E97"/>
    <w:rsid w:val="00C43470"/>
    <w:rsid w:val="00C47A4E"/>
    <w:rsid w:val="00C73752"/>
    <w:rsid w:val="00C8701C"/>
    <w:rsid w:val="00CA6951"/>
    <w:rsid w:val="00CD3648"/>
    <w:rsid w:val="00D171D3"/>
    <w:rsid w:val="00D2390F"/>
    <w:rsid w:val="00D317D4"/>
    <w:rsid w:val="00D37049"/>
    <w:rsid w:val="00D46FCF"/>
    <w:rsid w:val="00D91DA5"/>
    <w:rsid w:val="00D92181"/>
    <w:rsid w:val="00D92B96"/>
    <w:rsid w:val="00D94888"/>
    <w:rsid w:val="00DA1F13"/>
    <w:rsid w:val="00DB34AA"/>
    <w:rsid w:val="00DD5746"/>
    <w:rsid w:val="00DE2827"/>
    <w:rsid w:val="00E13196"/>
    <w:rsid w:val="00E57B3B"/>
    <w:rsid w:val="00E70043"/>
    <w:rsid w:val="00E74A3B"/>
    <w:rsid w:val="00E83768"/>
    <w:rsid w:val="00EA04FC"/>
    <w:rsid w:val="00EA3F2B"/>
    <w:rsid w:val="00EE06EB"/>
    <w:rsid w:val="00F355C9"/>
    <w:rsid w:val="00F5699B"/>
    <w:rsid w:val="00F56E0A"/>
    <w:rsid w:val="00F74935"/>
    <w:rsid w:val="00F771CE"/>
    <w:rsid w:val="00FC2220"/>
    <w:rsid w:val="00FD202F"/>
    <w:rsid w:val="00FD244A"/>
    <w:rsid w:val="00FE46CD"/>
    <w:rsid w:val="00FF3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7"/>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Section Heading,heading1,Antraste 1,h1"/>
    <w:basedOn w:val="Normal"/>
    <w:next w:val="Normal"/>
    <w:link w:val="Heading1Char"/>
    <w:qFormat/>
    <w:rsid w:val="000579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579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79C9"/>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0579C9"/>
    <w:pPr>
      <w:keepNext/>
      <w:spacing w:before="120" w:after="120"/>
      <w:jc w:val="right"/>
      <w:outlineLvl w:val="3"/>
    </w:pPr>
    <w:rPr>
      <w:b/>
      <w:bCs/>
    </w:rPr>
  </w:style>
  <w:style w:type="paragraph" w:styleId="Heading5">
    <w:name w:val="heading 5"/>
    <w:basedOn w:val="Normal"/>
    <w:next w:val="Normal"/>
    <w:link w:val="Heading5Char"/>
    <w:qFormat/>
    <w:rsid w:val="003F2959"/>
    <w:pPr>
      <w:tabs>
        <w:tab w:val="num" w:pos="0"/>
      </w:tabs>
      <w:spacing w:before="240" w:after="60"/>
      <w:ind w:left="3540" w:hanging="708"/>
      <w:jc w:val="both"/>
      <w:outlineLvl w:val="4"/>
    </w:pPr>
    <w:rPr>
      <w:rFonts w:ascii="Arial" w:eastAsia="Calibri" w:hAnsi="Arial"/>
      <w:sz w:val="22"/>
      <w:szCs w:val="20"/>
      <w:lang w:val="en-GB" w:eastAsia="en-US"/>
    </w:rPr>
  </w:style>
  <w:style w:type="paragraph" w:styleId="Heading6">
    <w:name w:val="heading 6"/>
    <w:basedOn w:val="Normal"/>
    <w:next w:val="Normal"/>
    <w:link w:val="Heading6Char"/>
    <w:qFormat/>
    <w:rsid w:val="003F2959"/>
    <w:pPr>
      <w:tabs>
        <w:tab w:val="num" w:pos="0"/>
      </w:tabs>
      <w:spacing w:before="240" w:after="60"/>
      <w:ind w:left="4248" w:hanging="708"/>
      <w:jc w:val="both"/>
      <w:outlineLvl w:val="5"/>
    </w:pPr>
    <w:rPr>
      <w:rFonts w:eastAsia="Calibri"/>
      <w:i/>
      <w:sz w:val="22"/>
      <w:szCs w:val="20"/>
      <w:lang w:val="en-GB" w:eastAsia="en-US"/>
    </w:rPr>
  </w:style>
  <w:style w:type="paragraph" w:styleId="Heading7">
    <w:name w:val="heading 7"/>
    <w:basedOn w:val="Normal"/>
    <w:next w:val="Normal"/>
    <w:link w:val="Heading7Char"/>
    <w:qFormat/>
    <w:rsid w:val="000579C9"/>
    <w:pPr>
      <w:spacing w:before="240" w:after="60"/>
      <w:outlineLvl w:val="6"/>
    </w:pPr>
    <w:rPr>
      <w:lang w:val="en-GB" w:eastAsia="en-US"/>
    </w:rPr>
  </w:style>
  <w:style w:type="paragraph" w:styleId="Heading8">
    <w:name w:val="heading 8"/>
    <w:basedOn w:val="Normal"/>
    <w:next w:val="Normal"/>
    <w:link w:val="Heading8Char"/>
    <w:qFormat/>
    <w:rsid w:val="003F2959"/>
    <w:pPr>
      <w:tabs>
        <w:tab w:val="num" w:pos="0"/>
      </w:tabs>
      <w:spacing w:before="240" w:after="60"/>
      <w:ind w:left="5664" w:hanging="708"/>
      <w:jc w:val="both"/>
      <w:outlineLvl w:val="7"/>
    </w:pPr>
    <w:rPr>
      <w:rFonts w:ascii="Arial" w:eastAsia="Calibri" w:hAnsi="Arial"/>
      <w:i/>
      <w:sz w:val="20"/>
      <w:szCs w:val="20"/>
      <w:lang w:val="en-GB" w:eastAsia="en-US"/>
    </w:rPr>
  </w:style>
  <w:style w:type="paragraph" w:styleId="Heading9">
    <w:name w:val="heading 9"/>
    <w:basedOn w:val="Normal"/>
    <w:next w:val="Normal"/>
    <w:link w:val="Heading9Char"/>
    <w:qFormat/>
    <w:rsid w:val="003F2959"/>
    <w:pPr>
      <w:tabs>
        <w:tab w:val="num" w:pos="0"/>
      </w:tabs>
      <w:spacing w:before="240" w:after="60"/>
      <w:ind w:left="6372" w:hanging="708"/>
      <w:jc w:val="both"/>
      <w:outlineLvl w:val="8"/>
    </w:pPr>
    <w:rPr>
      <w:rFonts w:ascii="Arial" w:eastAsia="Calibri" w:hAnsi="Arial"/>
      <w:b/>
      <w:i/>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408E"/>
    <w:pPr>
      <w:ind w:left="720"/>
      <w:contextualSpacing/>
    </w:pPr>
  </w:style>
  <w:style w:type="paragraph" w:customStyle="1" w:styleId="TableContents">
    <w:name w:val="Table Contents"/>
    <w:basedOn w:val="Normal"/>
    <w:rsid w:val="002908D7"/>
    <w:pPr>
      <w:suppressLineNumbers/>
      <w:suppressAutoHyphens/>
    </w:pPr>
    <w:rPr>
      <w:lang w:eastAsia="zh-CN"/>
    </w:rPr>
  </w:style>
  <w:style w:type="character" w:customStyle="1" w:styleId="Heading1Char">
    <w:name w:val="Heading 1 Char"/>
    <w:aliases w:val="H1 Char,Section Heading Char,heading1 Char,Antraste 1 Char,h1 Char"/>
    <w:basedOn w:val="DefaultParagraphFont"/>
    <w:link w:val="Heading1"/>
    <w:rsid w:val="000579C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579C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0579C9"/>
    <w:rPr>
      <w:rFonts w:ascii="Cambria" w:eastAsia="Calibri" w:hAnsi="Cambria" w:cs="Times New Roman"/>
      <w:b/>
      <w:bCs/>
      <w:color w:val="4F81BD"/>
      <w:sz w:val="24"/>
      <w:szCs w:val="24"/>
      <w:lang w:eastAsia="lv-LV"/>
    </w:rPr>
  </w:style>
  <w:style w:type="character" w:customStyle="1" w:styleId="Heading4Char">
    <w:name w:val="Heading 4 Char"/>
    <w:basedOn w:val="DefaultParagraphFont"/>
    <w:link w:val="Heading4"/>
    <w:rsid w:val="000579C9"/>
    <w:rPr>
      <w:rFonts w:ascii="Times New Roman" w:eastAsia="Times New Roman" w:hAnsi="Times New Roman" w:cs="Times New Roman"/>
      <w:b/>
      <w:bCs/>
      <w:sz w:val="24"/>
      <w:szCs w:val="24"/>
      <w:lang w:eastAsia="lv-LV"/>
    </w:rPr>
  </w:style>
  <w:style w:type="character" w:customStyle="1" w:styleId="Heading7Char">
    <w:name w:val="Heading 7 Char"/>
    <w:basedOn w:val="DefaultParagraphFont"/>
    <w:link w:val="Heading7"/>
    <w:rsid w:val="000579C9"/>
    <w:rPr>
      <w:rFonts w:ascii="Times New Roman" w:eastAsia="Times New Roman" w:hAnsi="Times New Roman" w:cs="Times New Roman"/>
      <w:sz w:val="24"/>
      <w:szCs w:val="24"/>
      <w:lang w:val="en-GB"/>
    </w:rPr>
  </w:style>
  <w:style w:type="paragraph" w:customStyle="1" w:styleId="P">
    <w:name w:val="P"/>
    <w:basedOn w:val="Normal"/>
    <w:rsid w:val="000579C9"/>
    <w:pPr>
      <w:spacing w:before="140" w:after="140"/>
      <w:jc w:val="both"/>
    </w:pPr>
    <w:rPr>
      <w:rFonts w:ascii="Verdana" w:hAnsi="Verdana"/>
      <w:bCs/>
      <w:sz w:val="22"/>
      <w:lang w:eastAsia="en-US"/>
    </w:rPr>
  </w:style>
  <w:style w:type="character" w:styleId="Hyperlink">
    <w:name w:val="Hyperlink"/>
    <w:rsid w:val="000579C9"/>
    <w:rPr>
      <w:color w:val="0000FF"/>
      <w:u w:val="singl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0579C9"/>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rsid w:val="000579C9"/>
    <w:rPr>
      <w:rFonts w:ascii="Times New Roman" w:eastAsia="Times New Roman" w:hAnsi="Times New Roman" w:cs="Times New Roman"/>
      <w:kern w:val="28"/>
      <w:sz w:val="20"/>
      <w:szCs w:val="20"/>
      <w:lang w:val="en-GB" w:eastAsia="lv-LV"/>
    </w:rPr>
  </w:style>
  <w:style w:type="paragraph" w:styleId="Footer">
    <w:name w:val="footer"/>
    <w:aliases w:val="Rakstz. Rakstz. Rakstz. Rakstz. Rakstz. Rakstz.,Rakstz. Rakstz. Rakstz. Rakstz. Rakstz. Rakstz. Rakstz. Rakstz. Rak Rakstz.  Rakstz.,Rakstz. Rakstz. Rakstz. Rakstz. Rakstz. Rakstz. Rakstz. Rakstz. Rakstz. Rakstz. Rakstz. Rakstz. Rakstz."/>
    <w:basedOn w:val="Normal"/>
    <w:link w:val="FooterChar"/>
    <w:rsid w:val="000579C9"/>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aliases w:val="Rakstz. Rakstz. Rakstz. Rakstz. Rakstz. Rakstz. Char,Rakstz. Rakstz. Rakstz. Rakstz. Rakstz. Rakstz. Rakstz. Rakstz. Rak Rakstz.  Rakstz. Char"/>
    <w:basedOn w:val="DefaultParagraphFont"/>
    <w:link w:val="Footer"/>
    <w:rsid w:val="000579C9"/>
    <w:rPr>
      <w:rFonts w:ascii="Times New Roman" w:eastAsia="Times New Roman" w:hAnsi="Times New Roman" w:cs="Times New Roman"/>
      <w:kern w:val="28"/>
      <w:sz w:val="20"/>
      <w:szCs w:val="20"/>
      <w:lang w:val="en-GB"/>
    </w:rPr>
  </w:style>
  <w:style w:type="paragraph" w:styleId="BodyText2">
    <w:name w:val="Body Text 2"/>
    <w:basedOn w:val="Normal"/>
    <w:link w:val="BodyText2Char"/>
    <w:rsid w:val="000579C9"/>
    <w:pPr>
      <w:spacing w:after="120" w:line="480" w:lineRule="auto"/>
    </w:pPr>
    <w:rPr>
      <w:rFonts w:ascii="Calibri" w:eastAsia="Calibri" w:hAnsi="Calibri"/>
      <w:sz w:val="22"/>
      <w:szCs w:val="22"/>
      <w:lang w:val="en-US" w:eastAsia="en-US"/>
    </w:rPr>
  </w:style>
  <w:style w:type="character" w:customStyle="1" w:styleId="BodyText2Char">
    <w:name w:val="Body Text 2 Char"/>
    <w:basedOn w:val="DefaultParagraphFont"/>
    <w:link w:val="BodyText2"/>
    <w:rsid w:val="000579C9"/>
    <w:rPr>
      <w:rFonts w:ascii="Calibri" w:eastAsia="Calibri" w:hAnsi="Calibri" w:cs="Times New Roman"/>
      <w:lang w:val="en-US"/>
    </w:rPr>
  </w:style>
  <w:style w:type="paragraph" w:styleId="BodyText3">
    <w:name w:val="Body Text 3"/>
    <w:basedOn w:val="Normal"/>
    <w:link w:val="BodyText3Char"/>
    <w:rsid w:val="000579C9"/>
    <w:pPr>
      <w:overflowPunct w:val="0"/>
      <w:autoSpaceDE w:val="0"/>
      <w:autoSpaceDN w:val="0"/>
      <w:adjustRightInd w:val="0"/>
      <w:spacing w:after="120"/>
      <w:textAlignment w:val="baseline"/>
    </w:pPr>
    <w:rPr>
      <w:sz w:val="16"/>
      <w:szCs w:val="16"/>
      <w:lang w:val="en-GB" w:eastAsia="en-US"/>
    </w:rPr>
  </w:style>
  <w:style w:type="character" w:customStyle="1" w:styleId="BodyText3Char">
    <w:name w:val="Body Text 3 Char"/>
    <w:basedOn w:val="DefaultParagraphFont"/>
    <w:link w:val="BodyText3"/>
    <w:rsid w:val="000579C9"/>
    <w:rPr>
      <w:rFonts w:ascii="Times New Roman" w:eastAsia="Times New Roman" w:hAnsi="Times New Roman" w:cs="Times New Roman"/>
      <w:sz w:val="16"/>
      <w:szCs w:val="16"/>
      <w:lang w:val="en-GB"/>
    </w:rPr>
  </w:style>
  <w:style w:type="paragraph" w:styleId="Header">
    <w:name w:val="header"/>
    <w:basedOn w:val="Normal"/>
    <w:link w:val="HeaderChar"/>
    <w:rsid w:val="000579C9"/>
    <w:pPr>
      <w:tabs>
        <w:tab w:val="center" w:pos="4153"/>
        <w:tab w:val="right" w:pos="8306"/>
      </w:tabs>
    </w:pPr>
  </w:style>
  <w:style w:type="character" w:customStyle="1" w:styleId="HeaderChar">
    <w:name w:val="Header Char"/>
    <w:basedOn w:val="DefaultParagraphFont"/>
    <w:link w:val="Header"/>
    <w:rsid w:val="000579C9"/>
    <w:rPr>
      <w:rFonts w:ascii="Times New Roman" w:eastAsia="Times New Roman" w:hAnsi="Times New Roman" w:cs="Times New Roman"/>
      <w:sz w:val="24"/>
      <w:szCs w:val="24"/>
    </w:rPr>
  </w:style>
  <w:style w:type="paragraph" w:customStyle="1" w:styleId="Default">
    <w:name w:val="Default"/>
    <w:uiPriority w:val="99"/>
    <w:rsid w:val="000579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0579C9"/>
    <w:pPr>
      <w:spacing w:before="75" w:after="75"/>
      <w:ind w:firstLine="375"/>
      <w:jc w:val="both"/>
    </w:pPr>
  </w:style>
  <w:style w:type="paragraph" w:customStyle="1" w:styleId="StyleHeading1">
    <w:name w:val="Style Heading 1"/>
    <w:aliases w:val="H1 + Times New Roman 12 pt Left"/>
    <w:basedOn w:val="Heading1"/>
    <w:rsid w:val="000579C9"/>
    <w:pPr>
      <w:tabs>
        <w:tab w:val="num" w:pos="432"/>
      </w:tabs>
      <w:spacing w:before="0" w:after="0"/>
      <w:ind w:left="432" w:hanging="432"/>
    </w:pPr>
    <w:rPr>
      <w:rFonts w:ascii="Times New Roman" w:hAnsi="Times New Roman" w:cs="Times New Roman"/>
      <w:caps/>
      <w:kern w:val="0"/>
      <w:sz w:val="24"/>
      <w:szCs w:val="20"/>
      <w:lang w:eastAsia="en-US"/>
    </w:rPr>
  </w:style>
  <w:style w:type="character" w:styleId="CommentReference">
    <w:name w:val="annotation reference"/>
    <w:basedOn w:val="DefaultParagraphFont"/>
    <w:semiHidden/>
    <w:unhideWhenUsed/>
    <w:rsid w:val="003B24FF"/>
    <w:rPr>
      <w:sz w:val="16"/>
      <w:szCs w:val="16"/>
    </w:rPr>
  </w:style>
  <w:style w:type="paragraph" w:styleId="CommentText">
    <w:name w:val="annotation text"/>
    <w:basedOn w:val="Normal"/>
    <w:link w:val="CommentTextChar"/>
    <w:semiHidden/>
    <w:unhideWhenUsed/>
    <w:rsid w:val="003B24FF"/>
    <w:rPr>
      <w:sz w:val="20"/>
      <w:szCs w:val="20"/>
    </w:rPr>
  </w:style>
  <w:style w:type="character" w:customStyle="1" w:styleId="CommentTextChar">
    <w:name w:val="Comment Text Char"/>
    <w:basedOn w:val="DefaultParagraphFont"/>
    <w:link w:val="CommentText"/>
    <w:semiHidden/>
    <w:rsid w:val="003B24F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nhideWhenUsed/>
    <w:rsid w:val="003B24FF"/>
    <w:rPr>
      <w:b/>
      <w:bCs/>
    </w:rPr>
  </w:style>
  <w:style w:type="character" w:customStyle="1" w:styleId="CommentSubjectChar">
    <w:name w:val="Comment Subject Char"/>
    <w:basedOn w:val="CommentTextChar"/>
    <w:link w:val="CommentSubject"/>
    <w:rsid w:val="003B24FF"/>
    <w:rPr>
      <w:rFonts w:ascii="Times New Roman" w:eastAsia="Times New Roman" w:hAnsi="Times New Roman" w:cs="Times New Roman"/>
      <w:b/>
      <w:bCs/>
      <w:sz w:val="20"/>
      <w:szCs w:val="20"/>
      <w:lang w:eastAsia="lv-LV"/>
    </w:rPr>
  </w:style>
  <w:style w:type="paragraph" w:styleId="BalloonText">
    <w:name w:val="Balloon Text"/>
    <w:basedOn w:val="Normal"/>
    <w:link w:val="BalloonTextChar"/>
    <w:semiHidden/>
    <w:unhideWhenUsed/>
    <w:rsid w:val="003B24FF"/>
    <w:rPr>
      <w:rFonts w:ascii="Tahoma" w:hAnsi="Tahoma" w:cs="Tahoma"/>
      <w:sz w:val="16"/>
      <w:szCs w:val="16"/>
    </w:rPr>
  </w:style>
  <w:style w:type="character" w:customStyle="1" w:styleId="BalloonTextChar">
    <w:name w:val="Balloon Text Char"/>
    <w:basedOn w:val="DefaultParagraphFont"/>
    <w:link w:val="BalloonText"/>
    <w:semiHidden/>
    <w:rsid w:val="003B24FF"/>
    <w:rPr>
      <w:rFonts w:ascii="Tahoma" w:eastAsia="Times New Roman" w:hAnsi="Tahoma" w:cs="Tahoma"/>
      <w:sz w:val="16"/>
      <w:szCs w:val="16"/>
      <w:lang w:eastAsia="lv-LV"/>
    </w:rPr>
  </w:style>
  <w:style w:type="paragraph" w:customStyle="1" w:styleId="DefaultText">
    <w:name w:val="Default Text"/>
    <w:basedOn w:val="Normal"/>
    <w:rsid w:val="00D46FCF"/>
    <w:pPr>
      <w:overflowPunct w:val="0"/>
      <w:autoSpaceDE w:val="0"/>
      <w:autoSpaceDN w:val="0"/>
      <w:adjustRightInd w:val="0"/>
      <w:textAlignment w:val="baseline"/>
    </w:pPr>
    <w:rPr>
      <w:noProof/>
      <w:szCs w:val="20"/>
    </w:rPr>
  </w:style>
  <w:style w:type="character" w:customStyle="1" w:styleId="FontStyle24">
    <w:name w:val="Font Style24"/>
    <w:rsid w:val="00D46FCF"/>
    <w:rPr>
      <w:rFonts w:ascii="Times New Roman" w:hAnsi="Times New Roman" w:cs="Times New Roman"/>
      <w:sz w:val="20"/>
      <w:szCs w:val="20"/>
    </w:rPr>
  </w:style>
  <w:style w:type="paragraph" w:customStyle="1" w:styleId="Style21">
    <w:name w:val="Style21"/>
    <w:basedOn w:val="Normal"/>
    <w:rsid w:val="00D46FCF"/>
    <w:pPr>
      <w:widowControl w:val="0"/>
      <w:autoSpaceDE w:val="0"/>
      <w:autoSpaceDN w:val="0"/>
      <w:adjustRightInd w:val="0"/>
      <w:spacing w:line="264" w:lineRule="exact"/>
      <w:ind w:firstLine="758"/>
    </w:pPr>
  </w:style>
  <w:style w:type="character" w:styleId="PageNumber">
    <w:name w:val="page number"/>
    <w:rsid w:val="00CD3648"/>
    <w:rPr>
      <w:rFonts w:cs="Times New Roman"/>
    </w:rPr>
  </w:style>
  <w:style w:type="paragraph" w:customStyle="1" w:styleId="2lmeaapakpunkts">
    <w:name w:val="2.līmeņa apakšpunkts"/>
    <w:basedOn w:val="Normal"/>
    <w:rsid w:val="002F08B6"/>
    <w:pPr>
      <w:numPr>
        <w:ilvl w:val="1"/>
        <w:numId w:val="1"/>
      </w:numPr>
      <w:spacing w:before="120" w:after="60"/>
      <w:jc w:val="both"/>
    </w:pPr>
    <w:rPr>
      <w:lang w:eastAsia="en-US"/>
    </w:rPr>
  </w:style>
  <w:style w:type="paragraph" w:styleId="BodyTextIndent">
    <w:name w:val="Body Text Indent"/>
    <w:basedOn w:val="Normal"/>
    <w:link w:val="BodyTextIndentChar"/>
    <w:rsid w:val="00317AD6"/>
    <w:pPr>
      <w:suppressAutoHyphens/>
      <w:spacing w:after="120"/>
      <w:ind w:left="283"/>
    </w:pPr>
    <w:rPr>
      <w:b/>
      <w:lang w:val="x-none" w:eastAsia="ar-SA"/>
    </w:rPr>
  </w:style>
  <w:style w:type="character" w:customStyle="1" w:styleId="BodyTextIndentChar">
    <w:name w:val="Body Text Indent Char"/>
    <w:basedOn w:val="DefaultParagraphFont"/>
    <w:link w:val="BodyTextIndent"/>
    <w:rsid w:val="00317AD6"/>
    <w:rPr>
      <w:rFonts w:ascii="Times New Roman" w:eastAsia="Times New Roman" w:hAnsi="Times New Roman" w:cs="Times New Roman"/>
      <w:b/>
      <w:sz w:val="24"/>
      <w:szCs w:val="24"/>
      <w:lang w:val="x-none" w:eastAsia="ar-SA"/>
    </w:rPr>
  </w:style>
  <w:style w:type="paragraph" w:styleId="BlockText">
    <w:name w:val="Block Text"/>
    <w:basedOn w:val="Normal"/>
    <w:rsid w:val="00317AD6"/>
    <w:pPr>
      <w:suppressAutoHyphens/>
      <w:spacing w:after="100"/>
      <w:ind w:left="284" w:right="-425" w:hanging="284"/>
      <w:jc w:val="both"/>
    </w:pPr>
    <w:rPr>
      <w:bCs/>
      <w:sz w:val="22"/>
      <w:szCs w:val="20"/>
      <w:lang w:eastAsia="ar-SA"/>
    </w:rPr>
  </w:style>
  <w:style w:type="paragraph" w:styleId="Title">
    <w:name w:val="Title"/>
    <w:basedOn w:val="Normal"/>
    <w:next w:val="Subtitle"/>
    <w:link w:val="TitleChar"/>
    <w:qFormat/>
    <w:rsid w:val="00317AD6"/>
    <w:pPr>
      <w:suppressAutoHyphens/>
      <w:jc w:val="center"/>
    </w:pPr>
    <w:rPr>
      <w:sz w:val="32"/>
      <w:szCs w:val="20"/>
      <w:lang w:val="x-none" w:eastAsia="ar-SA"/>
    </w:rPr>
  </w:style>
  <w:style w:type="character" w:customStyle="1" w:styleId="TitleChar">
    <w:name w:val="Title Char"/>
    <w:basedOn w:val="DefaultParagraphFont"/>
    <w:link w:val="Title"/>
    <w:rsid w:val="00317AD6"/>
    <w:rPr>
      <w:rFonts w:ascii="Times New Roman" w:eastAsia="Times New Roman" w:hAnsi="Times New Roman" w:cs="Times New Roman"/>
      <w:sz w:val="32"/>
      <w:szCs w:val="20"/>
      <w:lang w:val="x-none" w:eastAsia="ar-SA"/>
    </w:rPr>
  </w:style>
  <w:style w:type="paragraph" w:styleId="FootnoteText">
    <w:name w:val="footnote text"/>
    <w:basedOn w:val="Normal"/>
    <w:link w:val="FootnoteTextChar"/>
    <w:rsid w:val="00317AD6"/>
    <w:pPr>
      <w:suppressAutoHyphens/>
    </w:pPr>
    <w:rPr>
      <w:sz w:val="20"/>
      <w:szCs w:val="20"/>
      <w:lang w:val="x-none" w:eastAsia="ar-SA"/>
    </w:rPr>
  </w:style>
  <w:style w:type="character" w:customStyle="1" w:styleId="FootnoteTextChar">
    <w:name w:val="Footnote Text Char"/>
    <w:basedOn w:val="DefaultParagraphFont"/>
    <w:link w:val="FootnoteText"/>
    <w:rsid w:val="00317AD6"/>
    <w:rPr>
      <w:rFonts w:ascii="Times New Roman" w:eastAsia="Times New Roman" w:hAnsi="Times New Roman" w:cs="Times New Roman"/>
      <w:sz w:val="20"/>
      <w:szCs w:val="20"/>
      <w:lang w:val="x-none" w:eastAsia="ar-SA"/>
    </w:rPr>
  </w:style>
  <w:style w:type="paragraph" w:styleId="Subtitle">
    <w:name w:val="Subtitle"/>
    <w:basedOn w:val="Normal"/>
    <w:next w:val="Normal"/>
    <w:link w:val="SubtitleChar"/>
    <w:uiPriority w:val="11"/>
    <w:qFormat/>
    <w:rsid w:val="00317AD6"/>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317AD6"/>
    <w:rPr>
      <w:rFonts w:asciiTheme="majorHAnsi" w:eastAsiaTheme="majorEastAsia" w:hAnsiTheme="majorHAnsi" w:cstheme="majorBidi"/>
      <w:i/>
      <w:iCs/>
      <w:color w:val="5B9BD5" w:themeColor="accent1"/>
      <w:spacing w:val="15"/>
      <w:sz w:val="24"/>
      <w:szCs w:val="24"/>
      <w:lang w:eastAsia="lv-LV"/>
    </w:rPr>
  </w:style>
  <w:style w:type="character" w:customStyle="1" w:styleId="Heading5Char">
    <w:name w:val="Heading 5 Char"/>
    <w:basedOn w:val="DefaultParagraphFont"/>
    <w:link w:val="Heading5"/>
    <w:rsid w:val="003F2959"/>
    <w:rPr>
      <w:rFonts w:ascii="Arial" w:eastAsia="Calibri" w:hAnsi="Arial" w:cs="Times New Roman"/>
      <w:szCs w:val="20"/>
      <w:lang w:val="en-GB"/>
    </w:rPr>
  </w:style>
  <w:style w:type="character" w:customStyle="1" w:styleId="Heading6Char">
    <w:name w:val="Heading 6 Char"/>
    <w:basedOn w:val="DefaultParagraphFont"/>
    <w:link w:val="Heading6"/>
    <w:rsid w:val="003F2959"/>
    <w:rPr>
      <w:rFonts w:ascii="Times New Roman" w:eastAsia="Calibri" w:hAnsi="Times New Roman" w:cs="Times New Roman"/>
      <w:i/>
      <w:szCs w:val="20"/>
      <w:lang w:val="en-GB"/>
    </w:rPr>
  </w:style>
  <w:style w:type="character" w:customStyle="1" w:styleId="Heading8Char">
    <w:name w:val="Heading 8 Char"/>
    <w:basedOn w:val="DefaultParagraphFont"/>
    <w:link w:val="Heading8"/>
    <w:rsid w:val="003F2959"/>
    <w:rPr>
      <w:rFonts w:ascii="Arial" w:eastAsia="Calibri" w:hAnsi="Arial" w:cs="Times New Roman"/>
      <w:i/>
      <w:sz w:val="20"/>
      <w:szCs w:val="20"/>
      <w:lang w:val="en-GB"/>
    </w:rPr>
  </w:style>
  <w:style w:type="character" w:customStyle="1" w:styleId="Heading9Char">
    <w:name w:val="Heading 9 Char"/>
    <w:basedOn w:val="DefaultParagraphFont"/>
    <w:link w:val="Heading9"/>
    <w:rsid w:val="003F2959"/>
    <w:rPr>
      <w:rFonts w:ascii="Arial" w:eastAsia="Calibri" w:hAnsi="Arial" w:cs="Times New Roman"/>
      <w:b/>
      <w:i/>
      <w:sz w:val="18"/>
      <w:szCs w:val="20"/>
      <w:lang w:val="en-GB"/>
    </w:rPr>
  </w:style>
  <w:style w:type="paragraph" w:customStyle="1" w:styleId="1lmpunktslgumam">
    <w:name w:val="1.līm. punkts līgumam"/>
    <w:basedOn w:val="Heading1"/>
    <w:next w:val="Normal"/>
    <w:rsid w:val="003F2959"/>
    <w:pPr>
      <w:keepLines/>
      <w:tabs>
        <w:tab w:val="num" w:pos="360"/>
      </w:tabs>
      <w:ind w:left="360" w:hanging="360"/>
      <w:jc w:val="center"/>
    </w:pPr>
    <w:rPr>
      <w:rFonts w:ascii="Times New Roman" w:eastAsia="Calibri" w:hAnsi="Times New Roman" w:cs="Times New Roman"/>
      <w:bCs w:val="0"/>
      <w:caps/>
      <w:sz w:val="24"/>
      <w:lang w:eastAsia="en-US"/>
    </w:rPr>
  </w:style>
  <w:style w:type="paragraph" w:customStyle="1" w:styleId="3lmeaapakpunkts">
    <w:name w:val="3.līmeņa apakšpunkts"/>
    <w:basedOn w:val="Normal"/>
    <w:rsid w:val="003F2959"/>
    <w:pPr>
      <w:numPr>
        <w:ilvl w:val="2"/>
        <w:numId w:val="3"/>
      </w:numPr>
      <w:spacing w:after="60"/>
      <w:jc w:val="both"/>
    </w:pPr>
    <w:rPr>
      <w:lang w:eastAsia="en-US"/>
    </w:rPr>
  </w:style>
  <w:style w:type="paragraph" w:customStyle="1" w:styleId="4lmeaapakpunkts">
    <w:name w:val="4.līmeņa apakšpunkts"/>
    <w:basedOn w:val="3lmeaapakpunkts"/>
    <w:rsid w:val="003F2959"/>
    <w:pPr>
      <w:numPr>
        <w:ilvl w:val="3"/>
        <w:numId w:val="2"/>
      </w:numPr>
      <w:ind w:left="1588" w:hanging="851"/>
    </w:pPr>
  </w:style>
  <w:style w:type="paragraph" w:customStyle="1" w:styleId="Normal1">
    <w:name w:val="Normal1"/>
    <w:basedOn w:val="Normal"/>
    <w:rsid w:val="003F2959"/>
    <w:pPr>
      <w:ind w:firstLine="170"/>
      <w:jc w:val="both"/>
    </w:pPr>
    <w:rPr>
      <w:rFonts w:eastAsia="Calibri"/>
      <w:szCs w:val="20"/>
      <w:lang w:val="en-GB" w:eastAsia="en-US"/>
    </w:rPr>
  </w:style>
  <w:style w:type="paragraph" w:styleId="Caption">
    <w:name w:val="caption"/>
    <w:basedOn w:val="Normal"/>
    <w:next w:val="Normal"/>
    <w:qFormat/>
    <w:rsid w:val="003F2959"/>
    <w:pPr>
      <w:spacing w:before="120" w:after="120"/>
      <w:jc w:val="both"/>
    </w:pPr>
    <w:rPr>
      <w:rFonts w:eastAsia="Calibri"/>
      <w:b/>
      <w:szCs w:val="20"/>
      <w:lang w:val="en-GB" w:eastAsia="en-US"/>
    </w:rPr>
  </w:style>
  <w:style w:type="paragraph" w:styleId="TOC1">
    <w:name w:val="toc 1"/>
    <w:basedOn w:val="Normal"/>
    <w:next w:val="Normal"/>
    <w:autoRedefine/>
    <w:semiHidden/>
    <w:rsid w:val="003F2959"/>
    <w:pPr>
      <w:tabs>
        <w:tab w:val="left" w:pos="400"/>
        <w:tab w:val="right" w:leader="dot" w:pos="8313"/>
      </w:tabs>
      <w:jc w:val="both"/>
    </w:pPr>
    <w:rPr>
      <w:rFonts w:eastAsia="Calibri"/>
      <w:noProof/>
      <w:color w:val="FF0000"/>
      <w:sz w:val="28"/>
      <w:szCs w:val="20"/>
      <w:lang w:eastAsia="en-US"/>
    </w:rPr>
  </w:style>
  <w:style w:type="paragraph" w:styleId="BodyTextIndent2">
    <w:name w:val="Body Text Indent 2"/>
    <w:basedOn w:val="Normal"/>
    <w:link w:val="BodyTextIndent2Char"/>
    <w:rsid w:val="003F2959"/>
    <w:pPr>
      <w:ind w:firstLine="720"/>
      <w:jc w:val="both"/>
    </w:pPr>
    <w:rPr>
      <w:rFonts w:eastAsia="Calibri"/>
      <w:szCs w:val="20"/>
      <w:lang w:eastAsia="en-US"/>
    </w:rPr>
  </w:style>
  <w:style w:type="character" w:customStyle="1" w:styleId="BodyTextIndent2Char">
    <w:name w:val="Body Text Indent 2 Char"/>
    <w:basedOn w:val="DefaultParagraphFont"/>
    <w:link w:val="BodyTextIndent2"/>
    <w:rsid w:val="003F2959"/>
    <w:rPr>
      <w:rFonts w:ascii="Times New Roman" w:eastAsia="Calibri" w:hAnsi="Times New Roman" w:cs="Times New Roman"/>
      <w:sz w:val="24"/>
      <w:szCs w:val="20"/>
    </w:rPr>
  </w:style>
  <w:style w:type="paragraph" w:styleId="BodyTextIndent3">
    <w:name w:val="Body Text Indent 3"/>
    <w:basedOn w:val="Normal"/>
    <w:link w:val="BodyTextIndent3Char"/>
    <w:rsid w:val="003F2959"/>
    <w:pPr>
      <w:ind w:left="720"/>
      <w:jc w:val="both"/>
    </w:pPr>
    <w:rPr>
      <w:rFonts w:eastAsia="Calibri"/>
      <w:szCs w:val="20"/>
      <w:lang w:eastAsia="en-US"/>
    </w:rPr>
  </w:style>
  <w:style w:type="character" w:customStyle="1" w:styleId="BodyTextIndent3Char">
    <w:name w:val="Body Text Indent 3 Char"/>
    <w:basedOn w:val="DefaultParagraphFont"/>
    <w:link w:val="BodyTextIndent3"/>
    <w:rsid w:val="003F2959"/>
    <w:rPr>
      <w:rFonts w:ascii="Times New Roman" w:eastAsia="Calibri" w:hAnsi="Times New Roman" w:cs="Times New Roman"/>
      <w:sz w:val="24"/>
      <w:szCs w:val="20"/>
    </w:rPr>
  </w:style>
  <w:style w:type="character" w:customStyle="1" w:styleId="DocumentMapChar">
    <w:name w:val="Document Map Char"/>
    <w:semiHidden/>
    <w:locked/>
    <w:rsid w:val="003F2959"/>
    <w:rPr>
      <w:rFonts w:ascii="Tahoma" w:hAnsi="Tahoma"/>
      <w:sz w:val="20"/>
      <w:shd w:val="clear" w:color="auto" w:fill="000080"/>
    </w:rPr>
  </w:style>
  <w:style w:type="paragraph" w:styleId="DocumentMap">
    <w:name w:val="Document Map"/>
    <w:basedOn w:val="Normal"/>
    <w:link w:val="DocumentMapChar2"/>
    <w:semiHidden/>
    <w:rsid w:val="003F2959"/>
    <w:pPr>
      <w:shd w:val="clear" w:color="auto" w:fill="000080"/>
      <w:jc w:val="both"/>
    </w:pPr>
    <w:rPr>
      <w:rFonts w:ascii="Tahoma" w:hAnsi="Tahoma"/>
      <w:sz w:val="20"/>
      <w:szCs w:val="20"/>
    </w:rPr>
  </w:style>
  <w:style w:type="character" w:customStyle="1" w:styleId="DocumentMapChar1">
    <w:name w:val="Document Map Char1"/>
    <w:basedOn w:val="DefaultParagraphFont"/>
    <w:semiHidden/>
    <w:rsid w:val="003F2959"/>
    <w:rPr>
      <w:rFonts w:ascii="Tahoma" w:eastAsia="Times New Roman" w:hAnsi="Tahoma" w:cs="Tahoma"/>
      <w:sz w:val="16"/>
      <w:szCs w:val="16"/>
      <w:lang w:eastAsia="lv-LV"/>
    </w:rPr>
  </w:style>
  <w:style w:type="character" w:customStyle="1" w:styleId="DocumentMapChar2">
    <w:name w:val="Document Map Char2"/>
    <w:link w:val="DocumentMap"/>
    <w:semiHidden/>
    <w:locked/>
    <w:rsid w:val="003F2959"/>
    <w:rPr>
      <w:rFonts w:ascii="Tahoma" w:eastAsia="Times New Roman" w:hAnsi="Tahoma" w:cs="Times New Roman"/>
      <w:sz w:val="20"/>
      <w:szCs w:val="20"/>
      <w:shd w:val="clear" w:color="auto" w:fill="000080"/>
      <w:lang w:eastAsia="lv-LV"/>
    </w:rPr>
  </w:style>
  <w:style w:type="paragraph" w:customStyle="1" w:styleId="Hanging1">
    <w:name w:val="Hanging1"/>
    <w:basedOn w:val="Normal"/>
    <w:rsid w:val="003F2959"/>
    <w:pPr>
      <w:numPr>
        <w:ilvl w:val="1"/>
        <w:numId w:val="16"/>
      </w:numPr>
      <w:jc w:val="both"/>
    </w:pPr>
    <w:rPr>
      <w:rFonts w:eastAsia="Calibri"/>
      <w:sz w:val="22"/>
      <w:szCs w:val="20"/>
      <w:lang w:val="en-GB" w:eastAsia="en-US"/>
    </w:rPr>
  </w:style>
  <w:style w:type="paragraph" w:styleId="ListBullet">
    <w:name w:val="List Bullet"/>
    <w:basedOn w:val="Normal"/>
    <w:autoRedefine/>
    <w:rsid w:val="003F2959"/>
    <w:pPr>
      <w:tabs>
        <w:tab w:val="num" w:pos="360"/>
      </w:tabs>
      <w:ind w:left="360" w:hanging="360"/>
    </w:pPr>
    <w:rPr>
      <w:rFonts w:eastAsia="Calibri"/>
      <w:szCs w:val="20"/>
      <w:lang w:eastAsia="en-US"/>
    </w:rPr>
  </w:style>
  <w:style w:type="paragraph" w:styleId="ListBullet2">
    <w:name w:val="List Bullet 2"/>
    <w:basedOn w:val="Normal"/>
    <w:autoRedefine/>
    <w:rsid w:val="003F2959"/>
    <w:pPr>
      <w:tabs>
        <w:tab w:val="num" w:pos="643"/>
      </w:tabs>
      <w:ind w:left="643" w:hanging="360"/>
    </w:pPr>
    <w:rPr>
      <w:rFonts w:eastAsia="Calibri"/>
      <w:szCs w:val="20"/>
      <w:lang w:eastAsia="en-US"/>
    </w:rPr>
  </w:style>
  <w:style w:type="paragraph" w:styleId="ListBullet3">
    <w:name w:val="List Bullet 3"/>
    <w:basedOn w:val="Normal"/>
    <w:autoRedefine/>
    <w:rsid w:val="003F2959"/>
    <w:pPr>
      <w:tabs>
        <w:tab w:val="num" w:pos="926"/>
      </w:tabs>
      <w:ind w:left="926" w:hanging="360"/>
    </w:pPr>
    <w:rPr>
      <w:rFonts w:eastAsia="Calibri"/>
      <w:szCs w:val="20"/>
      <w:lang w:eastAsia="en-US"/>
    </w:rPr>
  </w:style>
  <w:style w:type="paragraph" w:styleId="ListBullet4">
    <w:name w:val="List Bullet 4"/>
    <w:basedOn w:val="Normal"/>
    <w:autoRedefine/>
    <w:rsid w:val="003F2959"/>
    <w:pPr>
      <w:tabs>
        <w:tab w:val="num" w:pos="1209"/>
      </w:tabs>
      <w:ind w:left="1209" w:hanging="360"/>
    </w:pPr>
    <w:rPr>
      <w:rFonts w:eastAsia="Calibri"/>
      <w:szCs w:val="20"/>
      <w:lang w:eastAsia="en-US"/>
    </w:rPr>
  </w:style>
  <w:style w:type="paragraph" w:styleId="ListBullet5">
    <w:name w:val="List Bullet 5"/>
    <w:basedOn w:val="Normal"/>
    <w:autoRedefine/>
    <w:rsid w:val="003F2959"/>
    <w:pPr>
      <w:tabs>
        <w:tab w:val="num" w:pos="1492"/>
      </w:tabs>
      <w:ind w:left="1492" w:hanging="360"/>
    </w:pPr>
    <w:rPr>
      <w:rFonts w:eastAsia="Calibri"/>
      <w:szCs w:val="20"/>
      <w:lang w:eastAsia="en-US"/>
    </w:rPr>
  </w:style>
  <w:style w:type="paragraph" w:styleId="ListNumber">
    <w:name w:val="List Number"/>
    <w:basedOn w:val="Normal"/>
    <w:rsid w:val="003F2959"/>
    <w:pPr>
      <w:tabs>
        <w:tab w:val="num" w:pos="360"/>
      </w:tabs>
      <w:ind w:left="360" w:hanging="360"/>
    </w:pPr>
    <w:rPr>
      <w:rFonts w:eastAsia="Calibri"/>
      <w:szCs w:val="20"/>
      <w:lang w:eastAsia="en-US"/>
    </w:rPr>
  </w:style>
  <w:style w:type="paragraph" w:styleId="ListNumber2">
    <w:name w:val="List Number 2"/>
    <w:basedOn w:val="Normal"/>
    <w:rsid w:val="003F2959"/>
    <w:pPr>
      <w:tabs>
        <w:tab w:val="num" w:pos="643"/>
      </w:tabs>
      <w:ind w:left="643" w:hanging="360"/>
    </w:pPr>
    <w:rPr>
      <w:rFonts w:eastAsia="Calibri"/>
      <w:szCs w:val="20"/>
      <w:lang w:eastAsia="en-US"/>
    </w:rPr>
  </w:style>
  <w:style w:type="paragraph" w:styleId="ListNumber3">
    <w:name w:val="List Number 3"/>
    <w:basedOn w:val="Normal"/>
    <w:rsid w:val="003F2959"/>
    <w:pPr>
      <w:tabs>
        <w:tab w:val="num" w:pos="926"/>
      </w:tabs>
      <w:ind w:left="926" w:hanging="360"/>
    </w:pPr>
    <w:rPr>
      <w:rFonts w:eastAsia="Calibri"/>
      <w:szCs w:val="20"/>
      <w:lang w:eastAsia="en-US"/>
    </w:rPr>
  </w:style>
  <w:style w:type="paragraph" w:styleId="ListNumber4">
    <w:name w:val="List Number 4"/>
    <w:basedOn w:val="Normal"/>
    <w:rsid w:val="003F2959"/>
    <w:pPr>
      <w:tabs>
        <w:tab w:val="num" w:pos="1209"/>
      </w:tabs>
      <w:ind w:left="1209" w:hanging="360"/>
    </w:pPr>
    <w:rPr>
      <w:rFonts w:eastAsia="Calibri"/>
      <w:szCs w:val="20"/>
      <w:lang w:eastAsia="en-US"/>
    </w:rPr>
  </w:style>
  <w:style w:type="paragraph" w:styleId="ListNumber5">
    <w:name w:val="List Number 5"/>
    <w:basedOn w:val="Normal"/>
    <w:rsid w:val="003F2959"/>
    <w:pPr>
      <w:tabs>
        <w:tab w:val="num" w:pos="1492"/>
      </w:tabs>
      <w:ind w:left="1492" w:hanging="360"/>
    </w:pPr>
    <w:rPr>
      <w:rFonts w:eastAsia="Calibri"/>
      <w:szCs w:val="20"/>
      <w:lang w:eastAsia="en-US"/>
    </w:rPr>
  </w:style>
  <w:style w:type="character" w:customStyle="1" w:styleId="BalloonTextChar1">
    <w:name w:val="Balloon Text Char1"/>
    <w:semiHidden/>
    <w:locked/>
    <w:rsid w:val="003F2959"/>
    <w:rPr>
      <w:rFonts w:ascii="Times New Roman" w:hAnsi="Times New Roman" w:cs="Times New Roman"/>
      <w:sz w:val="2"/>
      <w:lang w:val="x-none" w:eastAsia="en-US"/>
    </w:rPr>
  </w:style>
  <w:style w:type="character" w:customStyle="1" w:styleId="BalloonTextChar2">
    <w:name w:val="Balloon Text Char2"/>
    <w:semiHidden/>
    <w:locked/>
    <w:rsid w:val="003F2959"/>
    <w:rPr>
      <w:rFonts w:ascii="Tahoma" w:hAnsi="Tahoma" w:cs="Tahoma"/>
      <w:sz w:val="16"/>
      <w:szCs w:val="16"/>
    </w:rPr>
  </w:style>
  <w:style w:type="paragraph" w:styleId="NormalWeb">
    <w:name w:val="Normal (Web)"/>
    <w:basedOn w:val="Normal"/>
    <w:rsid w:val="003F2959"/>
    <w:pPr>
      <w:spacing w:before="100"/>
    </w:pPr>
    <w:rPr>
      <w:rFonts w:eastAsia="Calibri"/>
      <w:lang w:val="en-GB" w:eastAsia="en-US"/>
    </w:rPr>
  </w:style>
  <w:style w:type="paragraph" w:customStyle="1" w:styleId="FR3">
    <w:name w:val="FR3"/>
    <w:rsid w:val="003F2959"/>
    <w:pPr>
      <w:widowControl w:val="0"/>
      <w:autoSpaceDE w:val="0"/>
      <w:autoSpaceDN w:val="0"/>
      <w:adjustRightInd w:val="0"/>
      <w:spacing w:after="0" w:line="340" w:lineRule="auto"/>
      <w:ind w:left="3200"/>
      <w:jc w:val="right"/>
    </w:pPr>
    <w:rPr>
      <w:rFonts w:ascii="Times New Roman" w:eastAsia="Calibri" w:hAnsi="Times New Roman" w:cs="Times New Roman"/>
      <w:sz w:val="20"/>
      <w:szCs w:val="20"/>
    </w:rPr>
  </w:style>
  <w:style w:type="paragraph" w:customStyle="1" w:styleId="FR4">
    <w:name w:val="FR4"/>
    <w:rsid w:val="003F2959"/>
    <w:pPr>
      <w:widowControl w:val="0"/>
      <w:autoSpaceDE w:val="0"/>
      <w:autoSpaceDN w:val="0"/>
      <w:adjustRightInd w:val="0"/>
      <w:spacing w:after="0" w:line="240" w:lineRule="auto"/>
      <w:ind w:left="3120"/>
    </w:pPr>
    <w:rPr>
      <w:rFonts w:ascii="Times New Roman" w:eastAsia="Calibri" w:hAnsi="Times New Roman" w:cs="Times New Roman"/>
      <w:sz w:val="16"/>
      <w:szCs w:val="16"/>
    </w:rPr>
  </w:style>
  <w:style w:type="paragraph" w:customStyle="1" w:styleId="FR2">
    <w:name w:val="FR2"/>
    <w:rsid w:val="003F2959"/>
    <w:pPr>
      <w:widowControl w:val="0"/>
      <w:autoSpaceDE w:val="0"/>
      <w:autoSpaceDN w:val="0"/>
      <w:adjustRightInd w:val="0"/>
      <w:spacing w:after="0" w:line="300" w:lineRule="auto"/>
      <w:ind w:left="40" w:firstLine="60"/>
      <w:jc w:val="both"/>
    </w:pPr>
    <w:rPr>
      <w:rFonts w:ascii="Arial" w:eastAsia="Calibri" w:hAnsi="Arial" w:cs="Arial"/>
      <w:i/>
      <w:iCs/>
      <w:sz w:val="24"/>
      <w:szCs w:val="24"/>
    </w:rPr>
  </w:style>
  <w:style w:type="paragraph" w:customStyle="1" w:styleId="Teksts1">
    <w:name w:val="Teksts1"/>
    <w:basedOn w:val="Normal"/>
    <w:rsid w:val="003F2959"/>
    <w:pPr>
      <w:spacing w:after="320"/>
    </w:pPr>
    <w:rPr>
      <w:rFonts w:eastAsia="Calibri"/>
      <w:sz w:val="22"/>
      <w:szCs w:val="22"/>
      <w:lang w:eastAsia="en-US"/>
    </w:rPr>
  </w:style>
  <w:style w:type="paragraph" w:customStyle="1" w:styleId="list2">
    <w:name w:val="list2"/>
    <w:basedOn w:val="Heading2"/>
    <w:rsid w:val="003F2959"/>
    <w:pPr>
      <w:keepNext w:val="0"/>
      <w:keepLines/>
      <w:widowControl w:val="0"/>
      <w:numPr>
        <w:ilvl w:val="1"/>
        <w:numId w:val="17"/>
      </w:numPr>
      <w:tabs>
        <w:tab w:val="left" w:pos="765"/>
      </w:tabs>
      <w:spacing w:before="0" w:after="0"/>
      <w:jc w:val="both"/>
    </w:pPr>
    <w:rPr>
      <w:rFonts w:ascii="Times New Roman" w:eastAsia="Calibri" w:hAnsi="Times New Roman" w:cs="Times New Roman"/>
      <w:bCs w:val="0"/>
      <w:i w:val="0"/>
      <w:iCs w:val="0"/>
      <w:sz w:val="24"/>
      <w:lang w:val="de-DE" w:eastAsia="en-US"/>
    </w:rPr>
  </w:style>
  <w:style w:type="table" w:styleId="TableGrid">
    <w:name w:val="Table Grid"/>
    <w:basedOn w:val="TableNormal"/>
    <w:rsid w:val="003F2959"/>
    <w:pPr>
      <w:spacing w:after="0" w:line="240" w:lineRule="auto"/>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rsid w:val="003F2959"/>
    <w:pPr>
      <w:widowControl w:val="0"/>
      <w:suppressAutoHyphens/>
      <w:autoSpaceDE w:val="0"/>
      <w:spacing w:after="0" w:line="240" w:lineRule="auto"/>
      <w:ind w:left="240"/>
      <w:jc w:val="center"/>
    </w:pPr>
    <w:rPr>
      <w:rFonts w:ascii="Times New Roman" w:eastAsia="Calibri" w:hAnsi="Times New Roman" w:cs="Times New Roman"/>
      <w:b/>
      <w:bCs/>
      <w:sz w:val="28"/>
      <w:szCs w:val="28"/>
      <w:lang w:eastAsia="ar-SA"/>
    </w:rPr>
  </w:style>
  <w:style w:type="paragraph" w:customStyle="1" w:styleId="txt1">
    <w:name w:val="txt1"/>
    <w:rsid w:val="003F295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val="en-US" w:eastAsia="ar-SA"/>
    </w:rPr>
  </w:style>
  <w:style w:type="paragraph" w:customStyle="1" w:styleId="RakstzRakstz2">
    <w:name w:val="Rakstz. Rakstz.2"/>
    <w:basedOn w:val="Normal"/>
    <w:rsid w:val="003F2959"/>
    <w:pPr>
      <w:spacing w:after="160" w:line="240" w:lineRule="exact"/>
      <w:jc w:val="both"/>
    </w:pPr>
    <w:rPr>
      <w:rFonts w:ascii="Tahoma" w:eastAsia="Calibri" w:hAnsi="Tahoma"/>
      <w:sz w:val="20"/>
      <w:szCs w:val="20"/>
      <w:lang w:val="en-US" w:eastAsia="en-US"/>
    </w:rPr>
  </w:style>
  <w:style w:type="character" w:customStyle="1" w:styleId="txt10">
    <w:name w:val="txt10"/>
    <w:rsid w:val="003F2959"/>
    <w:rPr>
      <w:rFonts w:cs="Times New Roman"/>
    </w:rPr>
  </w:style>
  <w:style w:type="character" w:styleId="Strong">
    <w:name w:val="Strong"/>
    <w:qFormat/>
    <w:rsid w:val="003F2959"/>
    <w:rPr>
      <w:rFonts w:cs="Times New Roman"/>
      <w:b/>
      <w:bCs/>
    </w:rPr>
  </w:style>
  <w:style w:type="character" w:customStyle="1" w:styleId="spelle">
    <w:name w:val="spelle"/>
    <w:rsid w:val="003F2959"/>
    <w:rPr>
      <w:rFonts w:cs="Times New Roman"/>
    </w:rPr>
  </w:style>
  <w:style w:type="character" w:styleId="FollowedHyperlink">
    <w:name w:val="FollowedHyperlink"/>
    <w:semiHidden/>
    <w:rsid w:val="003F2959"/>
    <w:rPr>
      <w:rFonts w:cs="Times New Roman"/>
      <w:color w:val="800080"/>
      <w:u w:val="single"/>
    </w:rPr>
  </w:style>
  <w:style w:type="character" w:customStyle="1" w:styleId="Bodytext20">
    <w:name w:val="Body text (2)_"/>
    <w:link w:val="Bodytext21"/>
    <w:locked/>
    <w:rsid w:val="003F2959"/>
    <w:rPr>
      <w:rFonts w:cs="Times New Roman"/>
      <w:b/>
      <w:bCs/>
      <w:sz w:val="26"/>
      <w:szCs w:val="26"/>
      <w:shd w:val="clear" w:color="auto" w:fill="FFFFFF"/>
    </w:rPr>
  </w:style>
  <w:style w:type="character" w:customStyle="1" w:styleId="Bodytext4">
    <w:name w:val="Body text (4)_"/>
    <w:link w:val="Bodytext40"/>
    <w:locked/>
    <w:rsid w:val="003F2959"/>
    <w:rPr>
      <w:rFonts w:cs="Times New Roman"/>
      <w:b/>
      <w:bCs/>
      <w:sz w:val="21"/>
      <w:szCs w:val="21"/>
      <w:shd w:val="clear" w:color="auto" w:fill="FFFFFF"/>
    </w:rPr>
  </w:style>
  <w:style w:type="paragraph" w:customStyle="1" w:styleId="Bodytext21">
    <w:name w:val="Body text (2)"/>
    <w:basedOn w:val="Normal"/>
    <w:link w:val="Bodytext20"/>
    <w:rsid w:val="003F2959"/>
    <w:pPr>
      <w:shd w:val="clear" w:color="auto" w:fill="FFFFFF"/>
      <w:spacing w:before="240" w:line="336" w:lineRule="exact"/>
      <w:jc w:val="center"/>
    </w:pPr>
    <w:rPr>
      <w:rFonts w:asciiTheme="minorHAnsi" w:eastAsiaTheme="minorHAnsi" w:hAnsiTheme="minorHAnsi"/>
      <w:b/>
      <w:bCs/>
      <w:sz w:val="26"/>
      <w:szCs w:val="26"/>
      <w:lang w:eastAsia="en-US"/>
    </w:rPr>
  </w:style>
  <w:style w:type="paragraph" w:customStyle="1" w:styleId="Bodytext40">
    <w:name w:val="Body text (4)"/>
    <w:basedOn w:val="Normal"/>
    <w:link w:val="Bodytext4"/>
    <w:rsid w:val="003F2959"/>
    <w:pPr>
      <w:shd w:val="clear" w:color="auto" w:fill="FFFFFF"/>
      <w:spacing w:before="240" w:after="3900" w:line="240" w:lineRule="atLeast"/>
      <w:jc w:val="center"/>
    </w:pPr>
    <w:rPr>
      <w:rFonts w:asciiTheme="minorHAnsi" w:eastAsiaTheme="minorHAnsi" w:hAnsiTheme="minorHAnsi"/>
      <w:b/>
      <w:bCs/>
      <w:sz w:val="21"/>
      <w:szCs w:val="21"/>
      <w:lang w:eastAsia="en-US"/>
    </w:rPr>
  </w:style>
  <w:style w:type="character" w:customStyle="1" w:styleId="Bodytext0">
    <w:name w:val="Body text_"/>
    <w:link w:val="Bodytext1"/>
    <w:locked/>
    <w:rsid w:val="003F2959"/>
    <w:rPr>
      <w:rFonts w:cs="Times New Roman"/>
      <w:sz w:val="21"/>
      <w:szCs w:val="21"/>
      <w:shd w:val="clear" w:color="auto" w:fill="FFFFFF"/>
    </w:rPr>
  </w:style>
  <w:style w:type="character" w:customStyle="1" w:styleId="Bodytext6">
    <w:name w:val="Body text (6)_"/>
    <w:link w:val="Bodytext61"/>
    <w:locked/>
    <w:rsid w:val="003F2959"/>
    <w:rPr>
      <w:rFonts w:cs="Times New Roman"/>
      <w:b/>
      <w:bCs/>
      <w:sz w:val="21"/>
      <w:szCs w:val="21"/>
      <w:shd w:val="clear" w:color="auto" w:fill="FFFFFF"/>
    </w:rPr>
  </w:style>
  <w:style w:type="paragraph" w:customStyle="1" w:styleId="Bodytext1">
    <w:name w:val="Body text1"/>
    <w:basedOn w:val="Normal"/>
    <w:link w:val="Bodytext0"/>
    <w:rsid w:val="003F2959"/>
    <w:pPr>
      <w:shd w:val="clear" w:color="auto" w:fill="FFFFFF"/>
      <w:spacing w:after="1080" w:line="259" w:lineRule="exact"/>
      <w:ind w:hanging="820"/>
      <w:jc w:val="right"/>
    </w:pPr>
    <w:rPr>
      <w:rFonts w:asciiTheme="minorHAnsi" w:eastAsiaTheme="minorHAnsi" w:hAnsiTheme="minorHAnsi"/>
      <w:sz w:val="21"/>
      <w:szCs w:val="21"/>
      <w:lang w:eastAsia="en-US"/>
    </w:rPr>
  </w:style>
  <w:style w:type="paragraph" w:customStyle="1" w:styleId="Bodytext61">
    <w:name w:val="Body text (6)1"/>
    <w:basedOn w:val="Normal"/>
    <w:link w:val="Bodytext6"/>
    <w:rsid w:val="003F2959"/>
    <w:pPr>
      <w:shd w:val="clear" w:color="auto" w:fill="FFFFFF"/>
      <w:spacing w:line="240" w:lineRule="atLeast"/>
      <w:ind w:hanging="560"/>
    </w:pPr>
    <w:rPr>
      <w:rFonts w:asciiTheme="minorHAnsi" w:eastAsiaTheme="minorHAnsi" w:hAnsiTheme="minorHAnsi"/>
      <w:b/>
      <w:bCs/>
      <w:sz w:val="21"/>
      <w:szCs w:val="21"/>
      <w:lang w:eastAsia="en-US"/>
    </w:rPr>
  </w:style>
  <w:style w:type="character" w:customStyle="1" w:styleId="Bodytext30">
    <w:name w:val="Body text3"/>
    <w:rsid w:val="003F2959"/>
    <w:rPr>
      <w:rFonts w:ascii="Times New Roman" w:hAnsi="Times New Roman" w:cs="Times New Roman"/>
      <w:spacing w:val="0"/>
      <w:sz w:val="21"/>
      <w:szCs w:val="21"/>
      <w:u w:val="single"/>
      <w:shd w:val="clear" w:color="auto" w:fill="FFFFFF"/>
    </w:rPr>
  </w:style>
  <w:style w:type="character" w:customStyle="1" w:styleId="Bodytext7">
    <w:name w:val="Body text (7)_"/>
    <w:link w:val="Bodytext71"/>
    <w:locked/>
    <w:rsid w:val="003F2959"/>
    <w:rPr>
      <w:rFonts w:cs="Times New Roman"/>
      <w:sz w:val="14"/>
      <w:szCs w:val="14"/>
      <w:shd w:val="clear" w:color="auto" w:fill="FFFFFF"/>
    </w:rPr>
  </w:style>
  <w:style w:type="character" w:customStyle="1" w:styleId="Bodytext13">
    <w:name w:val="Body text (13)_"/>
    <w:link w:val="Bodytext130"/>
    <w:locked/>
    <w:rsid w:val="003F2959"/>
    <w:rPr>
      <w:rFonts w:cs="Times New Roman"/>
      <w:b/>
      <w:bCs/>
      <w:shd w:val="clear" w:color="auto" w:fill="FFFFFF"/>
    </w:rPr>
  </w:style>
  <w:style w:type="character" w:customStyle="1" w:styleId="Bodytext139">
    <w:name w:val="Body text (13) + 9"/>
    <w:aliases w:val="5 pt13"/>
    <w:rsid w:val="003F2959"/>
    <w:rPr>
      <w:rFonts w:cs="Times New Roman"/>
      <w:b/>
      <w:bCs/>
      <w:sz w:val="19"/>
      <w:szCs w:val="19"/>
      <w:shd w:val="clear" w:color="auto" w:fill="FFFFFF"/>
    </w:rPr>
  </w:style>
  <w:style w:type="character" w:customStyle="1" w:styleId="Bodytext72">
    <w:name w:val="Body text (7)2"/>
    <w:basedOn w:val="Bodytext7"/>
    <w:rsid w:val="003F2959"/>
    <w:rPr>
      <w:rFonts w:cs="Times New Roman"/>
      <w:sz w:val="14"/>
      <w:szCs w:val="14"/>
      <w:shd w:val="clear" w:color="auto" w:fill="FFFFFF"/>
    </w:rPr>
  </w:style>
  <w:style w:type="paragraph" w:customStyle="1" w:styleId="Bodytext71">
    <w:name w:val="Body text (7)1"/>
    <w:basedOn w:val="Normal"/>
    <w:link w:val="Bodytext7"/>
    <w:rsid w:val="003F2959"/>
    <w:pPr>
      <w:shd w:val="clear" w:color="auto" w:fill="FFFFFF"/>
      <w:spacing w:after="60" w:line="173" w:lineRule="exact"/>
      <w:jc w:val="both"/>
    </w:pPr>
    <w:rPr>
      <w:rFonts w:asciiTheme="minorHAnsi" w:eastAsiaTheme="minorHAnsi" w:hAnsiTheme="minorHAnsi"/>
      <w:sz w:val="14"/>
      <w:szCs w:val="14"/>
      <w:lang w:eastAsia="en-US"/>
    </w:rPr>
  </w:style>
  <w:style w:type="paragraph" w:customStyle="1" w:styleId="Bodytext130">
    <w:name w:val="Body text (13)"/>
    <w:basedOn w:val="Normal"/>
    <w:link w:val="Bodytext13"/>
    <w:rsid w:val="003F2959"/>
    <w:pPr>
      <w:shd w:val="clear" w:color="auto" w:fill="FFFFFF"/>
      <w:spacing w:before="360" w:after="540" w:line="341" w:lineRule="exact"/>
      <w:jc w:val="center"/>
    </w:pPr>
    <w:rPr>
      <w:rFonts w:asciiTheme="minorHAnsi" w:eastAsiaTheme="minorHAnsi" w:hAnsiTheme="minorHAnsi"/>
      <w:b/>
      <w:bCs/>
      <w:sz w:val="22"/>
      <w:szCs w:val="22"/>
      <w:lang w:eastAsia="en-US"/>
    </w:rPr>
  </w:style>
  <w:style w:type="paragraph" w:customStyle="1" w:styleId="Pantateksts">
    <w:name w:val="Panta teksts"/>
    <w:basedOn w:val="Normal"/>
    <w:rsid w:val="003F2959"/>
    <w:pPr>
      <w:keepLines/>
      <w:spacing w:after="60"/>
      <w:ind w:left="737"/>
      <w:jc w:val="both"/>
    </w:pPr>
    <w:rPr>
      <w:rFonts w:ascii="Tahoma" w:hAnsi="Tahoma"/>
      <w:sz w:val="18"/>
      <w:szCs w:val="20"/>
      <w:lang w:eastAsia="en-US"/>
    </w:rPr>
  </w:style>
  <w:style w:type="paragraph" w:customStyle="1" w:styleId="LgumaNoslgums">
    <w:name w:val="Līguma Noslēgums"/>
    <w:basedOn w:val="Pantateksts"/>
    <w:rsid w:val="003F2959"/>
  </w:style>
  <w:style w:type="character" w:customStyle="1" w:styleId="Bodytext29">
    <w:name w:val="Body text29"/>
    <w:rsid w:val="003F2959"/>
    <w:rPr>
      <w:rFonts w:ascii="Times New Roman" w:hAnsi="Times New Roman"/>
      <w:spacing w:val="0"/>
      <w:sz w:val="22"/>
    </w:rPr>
  </w:style>
  <w:style w:type="character" w:customStyle="1" w:styleId="BodytextBold20">
    <w:name w:val="Body text + Bold20"/>
    <w:rsid w:val="003F2959"/>
    <w:rPr>
      <w:rFonts w:ascii="Times New Roman" w:hAnsi="Times New Roman"/>
      <w:b/>
      <w:spacing w:val="0"/>
      <w:sz w:val="22"/>
      <w:u w:val="single"/>
    </w:rPr>
  </w:style>
  <w:style w:type="character" w:customStyle="1" w:styleId="BodytextBold19">
    <w:name w:val="Body text + Bold19"/>
    <w:rsid w:val="003F2959"/>
    <w:rPr>
      <w:rFonts w:ascii="Times New Roman" w:hAnsi="Times New Roman"/>
      <w:b/>
      <w:spacing w:val="0"/>
      <w:sz w:val="22"/>
      <w:u w:val="single"/>
    </w:rPr>
  </w:style>
  <w:style w:type="numbering" w:customStyle="1" w:styleId="Style1">
    <w:name w:val="Style1"/>
    <w:rsid w:val="003F2959"/>
    <w:pPr>
      <w:numPr>
        <w:numId w:val="18"/>
      </w:numPr>
    </w:pPr>
  </w:style>
  <w:style w:type="paragraph" w:customStyle="1" w:styleId="tv2131">
    <w:name w:val="tv2131"/>
    <w:basedOn w:val="Normal"/>
    <w:rsid w:val="003F2959"/>
    <w:pPr>
      <w:spacing w:line="360" w:lineRule="auto"/>
      <w:ind w:firstLine="300"/>
    </w:pPr>
    <w:rPr>
      <w:color w:val="414142"/>
      <w:sz w:val="20"/>
      <w:szCs w:val="20"/>
    </w:rPr>
  </w:style>
  <w:style w:type="character" w:customStyle="1" w:styleId="RakstzRakstzRakstzRakstzRakstzRakstzRakstz">
    <w:name w:val="Rakstz. Rakstz. Rakstz. Rakstz. Rakstz. Rakstz. Rakstz."/>
    <w:aliases w:val="Rakstz. Rakstz. Rakstz. Rakstz. Rakstz. Rakstz. Rakstz. Rakstz. Rak Rakstz.  Rakstz. Rakstz."/>
    <w:rsid w:val="003F2959"/>
    <w:rPr>
      <w:sz w:val="24"/>
      <w:szCs w:val="24"/>
    </w:rPr>
  </w:style>
  <w:style w:type="character" w:customStyle="1" w:styleId="RakstzRakstz4">
    <w:name w:val="Rakstz. Rakstz.4"/>
    <w:rsid w:val="003F2959"/>
    <w:rPr>
      <w:lang w:eastAsia="en-US"/>
    </w:rPr>
  </w:style>
  <w:style w:type="paragraph" w:customStyle="1" w:styleId="Blockquote">
    <w:name w:val="Blockquote"/>
    <w:basedOn w:val="Normal"/>
    <w:rsid w:val="003F2959"/>
    <w:pPr>
      <w:widowControl w:val="0"/>
      <w:spacing w:before="100" w:after="100"/>
      <w:ind w:left="360" w:right="360"/>
    </w:pPr>
    <w:rPr>
      <w:lang w:val="en-US" w:eastAsia="en-US"/>
    </w:rPr>
  </w:style>
  <w:style w:type="paragraph" w:customStyle="1" w:styleId="ParastaisTaisnots">
    <w:name w:val="Parastais + Taisnots"/>
    <w:basedOn w:val="HTMLPreformatted"/>
    <w:rsid w:val="003F2959"/>
    <w:pPr>
      <w:numPr>
        <w:ilvl w:val="1"/>
        <w:numId w:val="21"/>
      </w:numPr>
      <w:tabs>
        <w:tab w:val="clear" w:pos="792"/>
        <w:tab w:val="left" w:pos="-627"/>
        <w:tab w:val="left" w:pos="8493"/>
        <w:tab w:val="left" w:pos="9160"/>
        <w:tab w:val="left" w:pos="10992"/>
        <w:tab w:val="left" w:pos="11908"/>
        <w:tab w:val="left" w:pos="12824"/>
        <w:tab w:val="left" w:pos="13740"/>
        <w:tab w:val="left" w:pos="14656"/>
      </w:tabs>
      <w:ind w:left="360" w:hanging="360"/>
      <w:jc w:val="center"/>
    </w:pPr>
    <w:rPr>
      <w:rFonts w:ascii="Times New Roman" w:eastAsia="Courier New" w:hAnsi="Times New Roman" w:cs="Times New Roman"/>
      <w:sz w:val="24"/>
      <w:szCs w:val="24"/>
      <w:lang w:val="en-GB"/>
    </w:rPr>
  </w:style>
  <w:style w:type="paragraph" w:customStyle="1" w:styleId="HTMLiepriekformattaisTimesNewRoman">
    <w:name w:val="HTML iepriekšformatētais + Times New Roman"/>
    <w:aliases w:val="12 pt,Treknraksts,Melna,Centrē..."/>
    <w:basedOn w:val="HTMLPreformatted"/>
    <w:rsid w:val="003F2959"/>
    <w:pPr>
      <w:numPr>
        <w:numId w:val="21"/>
      </w:numPr>
      <w:tabs>
        <w:tab w:val="clear" w:pos="360"/>
        <w:tab w:val="left" w:pos="8493"/>
        <w:tab w:val="left" w:pos="9160"/>
        <w:tab w:val="left" w:pos="10992"/>
        <w:tab w:val="left" w:pos="11908"/>
        <w:tab w:val="left" w:pos="12824"/>
        <w:tab w:val="left" w:pos="13740"/>
        <w:tab w:val="left" w:pos="14656"/>
      </w:tabs>
      <w:jc w:val="center"/>
    </w:pPr>
    <w:rPr>
      <w:rFonts w:ascii="Times New Roman" w:eastAsia="Courier New" w:hAnsi="Times New Roman" w:cs="Times New Roman"/>
      <w:b/>
      <w:color w:val="000000"/>
      <w:sz w:val="24"/>
      <w:szCs w:val="24"/>
      <w:lang w:val="en-GB"/>
    </w:rPr>
  </w:style>
  <w:style w:type="paragraph" w:styleId="HTMLPreformatted">
    <w:name w:val="HTML Preformatted"/>
    <w:basedOn w:val="Normal"/>
    <w:link w:val="HTMLPreformattedChar"/>
    <w:rsid w:val="003F2959"/>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rsid w:val="003F2959"/>
    <w:rPr>
      <w:rFonts w:ascii="Courier New" w:eastAsia="Times New Roman" w:hAnsi="Courier New" w:cs="Courier New"/>
      <w:sz w:val="20"/>
      <w:szCs w:val="20"/>
    </w:rPr>
  </w:style>
  <w:style w:type="character" w:styleId="FootnoteReference">
    <w:name w:val="footnote reference"/>
    <w:rsid w:val="003F2959"/>
    <w:rPr>
      <w:vertAlign w:val="superscript"/>
    </w:rPr>
  </w:style>
  <w:style w:type="character" w:customStyle="1" w:styleId="st">
    <w:name w:val="st"/>
    <w:basedOn w:val="DefaultParagraphFont"/>
    <w:rsid w:val="003F2959"/>
  </w:style>
  <w:style w:type="paragraph" w:customStyle="1" w:styleId="pamats">
    <w:name w:val="pamats"/>
    <w:basedOn w:val="Normal"/>
    <w:rsid w:val="003F2959"/>
    <w:pPr>
      <w:widowControl w:val="0"/>
      <w:spacing w:before="1" w:after="1" w:line="190" w:lineRule="atLeast"/>
      <w:ind w:left="1" w:right="1" w:firstLine="227"/>
      <w:jc w:val="both"/>
    </w:pPr>
    <w:rPr>
      <w:rFonts w:ascii="NewsGoth Lat" w:hAnsi="NewsGoth Lat"/>
      <w:snapToGrid w:val="0"/>
      <w:sz w:val="17"/>
      <w:szCs w:val="20"/>
      <w:lang w:val="en-US" w:eastAsia="en-US"/>
    </w:rPr>
  </w:style>
  <w:style w:type="paragraph" w:customStyle="1" w:styleId="naiskr">
    <w:name w:val="naiskr"/>
    <w:basedOn w:val="Normal"/>
    <w:rsid w:val="003F2959"/>
    <w:pPr>
      <w:spacing w:before="75" w:after="75"/>
    </w:pPr>
    <w:rPr>
      <w:lang w:val="en-US" w:eastAsia="en-US"/>
    </w:rPr>
  </w:style>
  <w:style w:type="character" w:customStyle="1" w:styleId="Bodytext70">
    <w:name w:val="Body text (7)"/>
    <w:rsid w:val="003F2959"/>
    <w:rPr>
      <w:spacing w:val="0"/>
      <w:sz w:val="14"/>
      <w:szCs w:val="14"/>
    </w:rPr>
  </w:style>
  <w:style w:type="character" w:customStyle="1" w:styleId="Tablecaption2">
    <w:name w:val="Table caption (2)"/>
    <w:rsid w:val="003F2959"/>
    <w:rPr>
      <w:rFonts w:ascii="Times New Roman" w:hAnsi="Times New Roman" w:cs="Times New Roman"/>
      <w:b/>
      <w:bCs/>
      <w:spacing w:val="0"/>
      <w:sz w:val="21"/>
      <w:szCs w:val="21"/>
      <w:u w:val="single"/>
    </w:rPr>
  </w:style>
  <w:style w:type="character" w:customStyle="1" w:styleId="BodytextBold12">
    <w:name w:val="Body text + Bold12"/>
    <w:rsid w:val="003F2959"/>
    <w:rPr>
      <w:b/>
      <w:bCs/>
      <w:sz w:val="21"/>
      <w:szCs w:val="21"/>
      <w:lang w:bidi="ar-SA"/>
    </w:rPr>
  </w:style>
  <w:style w:type="character" w:customStyle="1" w:styleId="Bodytext5">
    <w:name w:val="Body text5"/>
    <w:rsid w:val="003F2959"/>
    <w:rPr>
      <w:sz w:val="21"/>
      <w:szCs w:val="21"/>
      <w:u w:val="single"/>
      <w:lang w:val="en-US" w:eastAsia="en-US" w:bidi="ar-SA"/>
    </w:rPr>
  </w:style>
  <w:style w:type="character" w:customStyle="1" w:styleId="Bodytext41">
    <w:name w:val="Body text4"/>
    <w:rsid w:val="003F2959"/>
    <w:rPr>
      <w:noProof/>
      <w:sz w:val="21"/>
      <w:szCs w:val="21"/>
      <w:lang w:bidi="ar-SA"/>
    </w:rPr>
  </w:style>
  <w:style w:type="character" w:customStyle="1" w:styleId="BodytextBold11">
    <w:name w:val="Body text + Bold11"/>
    <w:rsid w:val="003F2959"/>
    <w:rPr>
      <w:rFonts w:ascii="Times New Roman" w:hAnsi="Times New Roman" w:cs="Times New Roman"/>
      <w:b/>
      <w:bCs/>
      <w:spacing w:val="0"/>
      <w:sz w:val="21"/>
      <w:szCs w:val="21"/>
      <w:lang w:bidi="ar-SA"/>
    </w:rPr>
  </w:style>
  <w:style w:type="character" w:customStyle="1" w:styleId="Bodytext10">
    <w:name w:val="Body text (10)_"/>
    <w:link w:val="Bodytext100"/>
    <w:locked/>
    <w:rsid w:val="003F2959"/>
    <w:rPr>
      <w:b/>
      <w:bCs/>
      <w:sz w:val="19"/>
      <w:szCs w:val="19"/>
      <w:shd w:val="clear" w:color="auto" w:fill="FFFFFF"/>
    </w:rPr>
  </w:style>
  <w:style w:type="character" w:customStyle="1" w:styleId="Bodytext12">
    <w:name w:val="Body text (12)_"/>
    <w:link w:val="Bodytext120"/>
    <w:locked/>
    <w:rsid w:val="003F2959"/>
    <w:rPr>
      <w:sz w:val="16"/>
      <w:szCs w:val="16"/>
      <w:shd w:val="clear" w:color="auto" w:fill="FFFFFF"/>
    </w:rPr>
  </w:style>
  <w:style w:type="character" w:customStyle="1" w:styleId="Bodytext127">
    <w:name w:val="Body text (12) + 7"/>
    <w:aliases w:val="5 pt12"/>
    <w:rsid w:val="003F2959"/>
    <w:rPr>
      <w:sz w:val="15"/>
      <w:szCs w:val="15"/>
      <w:lang w:bidi="ar-SA"/>
    </w:rPr>
  </w:style>
  <w:style w:type="paragraph" w:customStyle="1" w:styleId="Bodytext100">
    <w:name w:val="Body text (10)"/>
    <w:basedOn w:val="Normal"/>
    <w:link w:val="Bodytext10"/>
    <w:rsid w:val="003F2959"/>
    <w:pPr>
      <w:shd w:val="clear" w:color="auto" w:fill="FFFFFF"/>
      <w:spacing w:before="540" w:after="540" w:line="240" w:lineRule="atLeast"/>
    </w:pPr>
    <w:rPr>
      <w:rFonts w:asciiTheme="minorHAnsi" w:eastAsiaTheme="minorHAnsi" w:hAnsiTheme="minorHAnsi" w:cstheme="minorBidi"/>
      <w:b/>
      <w:bCs/>
      <w:sz w:val="19"/>
      <w:szCs w:val="19"/>
      <w:lang w:eastAsia="en-US"/>
    </w:rPr>
  </w:style>
  <w:style w:type="paragraph" w:customStyle="1" w:styleId="Bodytext120">
    <w:name w:val="Body text (12)"/>
    <w:basedOn w:val="Normal"/>
    <w:link w:val="Bodytext12"/>
    <w:rsid w:val="003F2959"/>
    <w:pPr>
      <w:shd w:val="clear" w:color="auto" w:fill="FFFFFF"/>
      <w:spacing w:line="240" w:lineRule="atLeast"/>
      <w:ind w:hanging="300"/>
    </w:pPr>
    <w:rPr>
      <w:rFonts w:asciiTheme="minorHAnsi" w:eastAsiaTheme="minorHAnsi" w:hAnsiTheme="minorHAnsi" w:cstheme="minorBidi"/>
      <w:sz w:val="16"/>
      <w:szCs w:val="16"/>
      <w:lang w:eastAsia="en-US"/>
    </w:rPr>
  </w:style>
  <w:style w:type="character" w:customStyle="1" w:styleId="Bodytext285pt">
    <w:name w:val="Body text (2) + 8;5 pt"/>
    <w:rsid w:val="003F2959"/>
    <w:rPr>
      <w:rFonts w:ascii="Times New Roman" w:eastAsia="Times New Roman" w:hAnsi="Times New Roman" w:cs="Times New Roman"/>
      <w:b/>
      <w:bCs/>
      <w:i w:val="0"/>
      <w:iCs w:val="0"/>
      <w:smallCaps w:val="0"/>
      <w:strike w:val="0"/>
      <w:spacing w:val="0"/>
      <w:sz w:val="17"/>
      <w:szCs w:val="17"/>
      <w:lang w:bidi="ar-SA"/>
    </w:rPr>
  </w:style>
  <w:style w:type="character" w:customStyle="1" w:styleId="BodytextBold">
    <w:name w:val="Body text + Bold"/>
    <w:rsid w:val="003F2959"/>
    <w:rPr>
      <w:rFonts w:ascii="Times New Roman" w:eastAsia="Times New Roman" w:hAnsi="Times New Roman" w:cs="Times New Roman"/>
      <w:b/>
      <w:bCs/>
      <w:i w:val="0"/>
      <w:iCs w:val="0"/>
      <w:smallCaps w:val="0"/>
      <w:strike w:val="0"/>
      <w:spacing w:val="0"/>
      <w:sz w:val="20"/>
      <w:szCs w:val="20"/>
      <w:lang w:bidi="ar-SA"/>
    </w:rPr>
  </w:style>
  <w:style w:type="paragraph" w:customStyle="1" w:styleId="BodyText22">
    <w:name w:val="Body Text2"/>
    <w:basedOn w:val="Normal"/>
    <w:rsid w:val="003F2959"/>
    <w:pPr>
      <w:shd w:val="clear" w:color="auto" w:fill="FFFFFF"/>
      <w:spacing w:line="0" w:lineRule="atLeast"/>
    </w:pPr>
    <w:rPr>
      <w:color w:val="000000"/>
      <w:sz w:val="20"/>
      <w:szCs w:val="20"/>
      <w:lang w:val="lv"/>
    </w:rPr>
  </w:style>
  <w:style w:type="character" w:customStyle="1" w:styleId="Bodytext31">
    <w:name w:val="Body text (3)_"/>
    <w:link w:val="Bodytext32"/>
    <w:rsid w:val="003F2959"/>
    <w:rPr>
      <w:shd w:val="clear" w:color="auto" w:fill="FFFFFF"/>
    </w:rPr>
  </w:style>
  <w:style w:type="character" w:customStyle="1" w:styleId="Bodytext310pt">
    <w:name w:val="Body text (3) + 10 pt"/>
    <w:rsid w:val="003F2959"/>
    <w:rPr>
      <w:sz w:val="20"/>
      <w:szCs w:val="20"/>
      <w:shd w:val="clear" w:color="auto" w:fill="FFFFFF"/>
    </w:rPr>
  </w:style>
  <w:style w:type="paragraph" w:customStyle="1" w:styleId="Bodytext32">
    <w:name w:val="Body text (3)"/>
    <w:basedOn w:val="Normal"/>
    <w:link w:val="Bodytext31"/>
    <w:rsid w:val="003F2959"/>
    <w:pPr>
      <w:shd w:val="clear" w:color="auto" w:fill="FFFFFF"/>
      <w:spacing w:line="0" w:lineRule="atLeast"/>
      <w:jc w:val="center"/>
    </w:pPr>
    <w:rPr>
      <w:rFonts w:asciiTheme="minorHAnsi" w:eastAsiaTheme="minorHAnsi" w:hAnsiTheme="minorHAnsi" w:cstheme="minorBidi"/>
      <w:sz w:val="22"/>
      <w:szCs w:val="22"/>
      <w:shd w:val="clear" w:color="auto" w:fill="FFFFFF"/>
      <w:lang w:eastAsia="en-US"/>
    </w:rPr>
  </w:style>
  <w:style w:type="paragraph" w:customStyle="1" w:styleId="txt2">
    <w:name w:val="txt2"/>
    <w:next w:val="txt1"/>
    <w:rsid w:val="003F2959"/>
    <w:pPr>
      <w:widowControl w:val="0"/>
      <w:spacing w:after="0" w:line="240" w:lineRule="auto"/>
      <w:jc w:val="center"/>
    </w:pPr>
    <w:rPr>
      <w:rFonts w:ascii="!Neo'w Arial" w:eastAsia="Times New Roman" w:hAnsi="!Neo'w Arial" w:cs="Times New Roman"/>
      <w:b/>
      <w:caps/>
      <w:sz w:val="20"/>
      <w:szCs w:val="20"/>
      <w:lang w:val="en-US"/>
    </w:rPr>
  </w:style>
  <w:style w:type="character" w:customStyle="1" w:styleId="graylink3">
    <w:name w:val="gray_link3"/>
    <w:basedOn w:val="DefaultParagraphFont"/>
    <w:rsid w:val="003F2959"/>
  </w:style>
  <w:style w:type="paragraph" w:customStyle="1" w:styleId="Atsauce">
    <w:name w:val="Atsauce"/>
    <w:basedOn w:val="FootnoteText"/>
    <w:rsid w:val="003F2959"/>
    <w:pPr>
      <w:suppressAutoHyphens w:val="0"/>
    </w:pPr>
    <w:rPr>
      <w:rFonts w:ascii="Arial" w:hAnsi="Arial" w:cs="Arial"/>
      <w:sz w:val="16"/>
      <w:szCs w:val="16"/>
      <w:lang w:val="lv-LV" w:eastAsia="en-US"/>
    </w:rPr>
  </w:style>
  <w:style w:type="character" w:customStyle="1" w:styleId="RakstzRakstz1">
    <w:name w:val="Rakstz. Rakstz.1"/>
    <w:rsid w:val="003F2959"/>
    <w:rPr>
      <w:lang w:eastAsia="en-US"/>
    </w:rPr>
  </w:style>
  <w:style w:type="character" w:customStyle="1" w:styleId="RakstzRakstz">
    <w:name w:val="Rakstz. Rakstz."/>
    <w:rsid w:val="003F295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7"/>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Section Heading,heading1,Antraste 1,h1"/>
    <w:basedOn w:val="Normal"/>
    <w:next w:val="Normal"/>
    <w:link w:val="Heading1Char"/>
    <w:qFormat/>
    <w:rsid w:val="000579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579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79C9"/>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0579C9"/>
    <w:pPr>
      <w:keepNext/>
      <w:spacing w:before="120" w:after="120"/>
      <w:jc w:val="right"/>
      <w:outlineLvl w:val="3"/>
    </w:pPr>
    <w:rPr>
      <w:b/>
      <w:bCs/>
    </w:rPr>
  </w:style>
  <w:style w:type="paragraph" w:styleId="Heading5">
    <w:name w:val="heading 5"/>
    <w:basedOn w:val="Normal"/>
    <w:next w:val="Normal"/>
    <w:link w:val="Heading5Char"/>
    <w:qFormat/>
    <w:rsid w:val="003F2959"/>
    <w:pPr>
      <w:tabs>
        <w:tab w:val="num" w:pos="0"/>
      </w:tabs>
      <w:spacing w:before="240" w:after="60"/>
      <w:ind w:left="3540" w:hanging="708"/>
      <w:jc w:val="both"/>
      <w:outlineLvl w:val="4"/>
    </w:pPr>
    <w:rPr>
      <w:rFonts w:ascii="Arial" w:eastAsia="Calibri" w:hAnsi="Arial"/>
      <w:sz w:val="22"/>
      <w:szCs w:val="20"/>
      <w:lang w:val="en-GB" w:eastAsia="en-US"/>
    </w:rPr>
  </w:style>
  <w:style w:type="paragraph" w:styleId="Heading6">
    <w:name w:val="heading 6"/>
    <w:basedOn w:val="Normal"/>
    <w:next w:val="Normal"/>
    <w:link w:val="Heading6Char"/>
    <w:qFormat/>
    <w:rsid w:val="003F2959"/>
    <w:pPr>
      <w:tabs>
        <w:tab w:val="num" w:pos="0"/>
      </w:tabs>
      <w:spacing w:before="240" w:after="60"/>
      <w:ind w:left="4248" w:hanging="708"/>
      <w:jc w:val="both"/>
      <w:outlineLvl w:val="5"/>
    </w:pPr>
    <w:rPr>
      <w:rFonts w:eastAsia="Calibri"/>
      <w:i/>
      <w:sz w:val="22"/>
      <w:szCs w:val="20"/>
      <w:lang w:val="en-GB" w:eastAsia="en-US"/>
    </w:rPr>
  </w:style>
  <w:style w:type="paragraph" w:styleId="Heading7">
    <w:name w:val="heading 7"/>
    <w:basedOn w:val="Normal"/>
    <w:next w:val="Normal"/>
    <w:link w:val="Heading7Char"/>
    <w:qFormat/>
    <w:rsid w:val="000579C9"/>
    <w:pPr>
      <w:spacing w:before="240" w:after="60"/>
      <w:outlineLvl w:val="6"/>
    </w:pPr>
    <w:rPr>
      <w:lang w:val="en-GB" w:eastAsia="en-US"/>
    </w:rPr>
  </w:style>
  <w:style w:type="paragraph" w:styleId="Heading8">
    <w:name w:val="heading 8"/>
    <w:basedOn w:val="Normal"/>
    <w:next w:val="Normal"/>
    <w:link w:val="Heading8Char"/>
    <w:qFormat/>
    <w:rsid w:val="003F2959"/>
    <w:pPr>
      <w:tabs>
        <w:tab w:val="num" w:pos="0"/>
      </w:tabs>
      <w:spacing w:before="240" w:after="60"/>
      <w:ind w:left="5664" w:hanging="708"/>
      <w:jc w:val="both"/>
      <w:outlineLvl w:val="7"/>
    </w:pPr>
    <w:rPr>
      <w:rFonts w:ascii="Arial" w:eastAsia="Calibri" w:hAnsi="Arial"/>
      <w:i/>
      <w:sz w:val="20"/>
      <w:szCs w:val="20"/>
      <w:lang w:val="en-GB" w:eastAsia="en-US"/>
    </w:rPr>
  </w:style>
  <w:style w:type="paragraph" w:styleId="Heading9">
    <w:name w:val="heading 9"/>
    <w:basedOn w:val="Normal"/>
    <w:next w:val="Normal"/>
    <w:link w:val="Heading9Char"/>
    <w:qFormat/>
    <w:rsid w:val="003F2959"/>
    <w:pPr>
      <w:tabs>
        <w:tab w:val="num" w:pos="0"/>
      </w:tabs>
      <w:spacing w:before="240" w:after="60"/>
      <w:ind w:left="6372" w:hanging="708"/>
      <w:jc w:val="both"/>
      <w:outlineLvl w:val="8"/>
    </w:pPr>
    <w:rPr>
      <w:rFonts w:ascii="Arial" w:eastAsia="Calibri" w:hAnsi="Arial"/>
      <w:b/>
      <w:i/>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408E"/>
    <w:pPr>
      <w:ind w:left="720"/>
      <w:contextualSpacing/>
    </w:pPr>
  </w:style>
  <w:style w:type="paragraph" w:customStyle="1" w:styleId="TableContents">
    <w:name w:val="Table Contents"/>
    <w:basedOn w:val="Normal"/>
    <w:rsid w:val="002908D7"/>
    <w:pPr>
      <w:suppressLineNumbers/>
      <w:suppressAutoHyphens/>
    </w:pPr>
    <w:rPr>
      <w:lang w:eastAsia="zh-CN"/>
    </w:rPr>
  </w:style>
  <w:style w:type="character" w:customStyle="1" w:styleId="Heading1Char">
    <w:name w:val="Heading 1 Char"/>
    <w:aliases w:val="H1 Char,Section Heading Char,heading1 Char,Antraste 1 Char,h1 Char"/>
    <w:basedOn w:val="DefaultParagraphFont"/>
    <w:link w:val="Heading1"/>
    <w:rsid w:val="000579C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579C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0579C9"/>
    <w:rPr>
      <w:rFonts w:ascii="Cambria" w:eastAsia="Calibri" w:hAnsi="Cambria" w:cs="Times New Roman"/>
      <w:b/>
      <w:bCs/>
      <w:color w:val="4F81BD"/>
      <w:sz w:val="24"/>
      <w:szCs w:val="24"/>
      <w:lang w:eastAsia="lv-LV"/>
    </w:rPr>
  </w:style>
  <w:style w:type="character" w:customStyle="1" w:styleId="Heading4Char">
    <w:name w:val="Heading 4 Char"/>
    <w:basedOn w:val="DefaultParagraphFont"/>
    <w:link w:val="Heading4"/>
    <w:rsid w:val="000579C9"/>
    <w:rPr>
      <w:rFonts w:ascii="Times New Roman" w:eastAsia="Times New Roman" w:hAnsi="Times New Roman" w:cs="Times New Roman"/>
      <w:b/>
      <w:bCs/>
      <w:sz w:val="24"/>
      <w:szCs w:val="24"/>
      <w:lang w:eastAsia="lv-LV"/>
    </w:rPr>
  </w:style>
  <w:style w:type="character" w:customStyle="1" w:styleId="Heading7Char">
    <w:name w:val="Heading 7 Char"/>
    <w:basedOn w:val="DefaultParagraphFont"/>
    <w:link w:val="Heading7"/>
    <w:rsid w:val="000579C9"/>
    <w:rPr>
      <w:rFonts w:ascii="Times New Roman" w:eastAsia="Times New Roman" w:hAnsi="Times New Roman" w:cs="Times New Roman"/>
      <w:sz w:val="24"/>
      <w:szCs w:val="24"/>
      <w:lang w:val="en-GB"/>
    </w:rPr>
  </w:style>
  <w:style w:type="paragraph" w:customStyle="1" w:styleId="P">
    <w:name w:val="P"/>
    <w:basedOn w:val="Normal"/>
    <w:rsid w:val="000579C9"/>
    <w:pPr>
      <w:spacing w:before="140" w:after="140"/>
      <w:jc w:val="both"/>
    </w:pPr>
    <w:rPr>
      <w:rFonts w:ascii="Verdana" w:hAnsi="Verdana"/>
      <w:bCs/>
      <w:sz w:val="22"/>
      <w:lang w:eastAsia="en-US"/>
    </w:rPr>
  </w:style>
  <w:style w:type="character" w:styleId="Hyperlink">
    <w:name w:val="Hyperlink"/>
    <w:rsid w:val="000579C9"/>
    <w:rPr>
      <w:color w:val="0000FF"/>
      <w:u w:val="singl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0579C9"/>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rsid w:val="000579C9"/>
    <w:rPr>
      <w:rFonts w:ascii="Times New Roman" w:eastAsia="Times New Roman" w:hAnsi="Times New Roman" w:cs="Times New Roman"/>
      <w:kern w:val="28"/>
      <w:sz w:val="20"/>
      <w:szCs w:val="20"/>
      <w:lang w:val="en-GB" w:eastAsia="lv-LV"/>
    </w:rPr>
  </w:style>
  <w:style w:type="paragraph" w:styleId="Footer">
    <w:name w:val="footer"/>
    <w:aliases w:val="Rakstz. Rakstz. Rakstz. Rakstz. Rakstz. Rakstz.,Rakstz. Rakstz. Rakstz. Rakstz. Rakstz. Rakstz. Rakstz. Rakstz. Rak Rakstz.  Rakstz.,Rakstz. Rakstz. Rakstz. Rakstz. Rakstz. Rakstz. Rakstz. Rakstz. Rakstz. Rakstz. Rakstz. Rakstz. Rakstz."/>
    <w:basedOn w:val="Normal"/>
    <w:link w:val="FooterChar"/>
    <w:rsid w:val="000579C9"/>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aliases w:val="Rakstz. Rakstz. Rakstz. Rakstz. Rakstz. Rakstz. Char,Rakstz. Rakstz. Rakstz. Rakstz. Rakstz. Rakstz. Rakstz. Rakstz. Rak Rakstz.  Rakstz. Char"/>
    <w:basedOn w:val="DefaultParagraphFont"/>
    <w:link w:val="Footer"/>
    <w:rsid w:val="000579C9"/>
    <w:rPr>
      <w:rFonts w:ascii="Times New Roman" w:eastAsia="Times New Roman" w:hAnsi="Times New Roman" w:cs="Times New Roman"/>
      <w:kern w:val="28"/>
      <w:sz w:val="20"/>
      <w:szCs w:val="20"/>
      <w:lang w:val="en-GB"/>
    </w:rPr>
  </w:style>
  <w:style w:type="paragraph" w:styleId="BodyText2">
    <w:name w:val="Body Text 2"/>
    <w:basedOn w:val="Normal"/>
    <w:link w:val="BodyText2Char"/>
    <w:rsid w:val="000579C9"/>
    <w:pPr>
      <w:spacing w:after="120" w:line="480" w:lineRule="auto"/>
    </w:pPr>
    <w:rPr>
      <w:rFonts w:ascii="Calibri" w:eastAsia="Calibri" w:hAnsi="Calibri"/>
      <w:sz w:val="22"/>
      <w:szCs w:val="22"/>
      <w:lang w:val="en-US" w:eastAsia="en-US"/>
    </w:rPr>
  </w:style>
  <w:style w:type="character" w:customStyle="1" w:styleId="BodyText2Char">
    <w:name w:val="Body Text 2 Char"/>
    <w:basedOn w:val="DefaultParagraphFont"/>
    <w:link w:val="BodyText2"/>
    <w:rsid w:val="000579C9"/>
    <w:rPr>
      <w:rFonts w:ascii="Calibri" w:eastAsia="Calibri" w:hAnsi="Calibri" w:cs="Times New Roman"/>
      <w:lang w:val="en-US"/>
    </w:rPr>
  </w:style>
  <w:style w:type="paragraph" w:styleId="BodyText3">
    <w:name w:val="Body Text 3"/>
    <w:basedOn w:val="Normal"/>
    <w:link w:val="BodyText3Char"/>
    <w:rsid w:val="000579C9"/>
    <w:pPr>
      <w:overflowPunct w:val="0"/>
      <w:autoSpaceDE w:val="0"/>
      <w:autoSpaceDN w:val="0"/>
      <w:adjustRightInd w:val="0"/>
      <w:spacing w:after="120"/>
      <w:textAlignment w:val="baseline"/>
    </w:pPr>
    <w:rPr>
      <w:sz w:val="16"/>
      <w:szCs w:val="16"/>
      <w:lang w:val="en-GB" w:eastAsia="en-US"/>
    </w:rPr>
  </w:style>
  <w:style w:type="character" w:customStyle="1" w:styleId="BodyText3Char">
    <w:name w:val="Body Text 3 Char"/>
    <w:basedOn w:val="DefaultParagraphFont"/>
    <w:link w:val="BodyText3"/>
    <w:rsid w:val="000579C9"/>
    <w:rPr>
      <w:rFonts w:ascii="Times New Roman" w:eastAsia="Times New Roman" w:hAnsi="Times New Roman" w:cs="Times New Roman"/>
      <w:sz w:val="16"/>
      <w:szCs w:val="16"/>
      <w:lang w:val="en-GB"/>
    </w:rPr>
  </w:style>
  <w:style w:type="paragraph" w:styleId="Header">
    <w:name w:val="header"/>
    <w:basedOn w:val="Normal"/>
    <w:link w:val="HeaderChar"/>
    <w:rsid w:val="000579C9"/>
    <w:pPr>
      <w:tabs>
        <w:tab w:val="center" w:pos="4153"/>
        <w:tab w:val="right" w:pos="8306"/>
      </w:tabs>
    </w:pPr>
  </w:style>
  <w:style w:type="character" w:customStyle="1" w:styleId="HeaderChar">
    <w:name w:val="Header Char"/>
    <w:basedOn w:val="DefaultParagraphFont"/>
    <w:link w:val="Header"/>
    <w:rsid w:val="000579C9"/>
    <w:rPr>
      <w:rFonts w:ascii="Times New Roman" w:eastAsia="Times New Roman" w:hAnsi="Times New Roman" w:cs="Times New Roman"/>
      <w:sz w:val="24"/>
      <w:szCs w:val="24"/>
    </w:rPr>
  </w:style>
  <w:style w:type="paragraph" w:customStyle="1" w:styleId="Default">
    <w:name w:val="Default"/>
    <w:uiPriority w:val="99"/>
    <w:rsid w:val="000579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0579C9"/>
    <w:pPr>
      <w:spacing w:before="75" w:after="75"/>
      <w:ind w:firstLine="375"/>
      <w:jc w:val="both"/>
    </w:pPr>
  </w:style>
  <w:style w:type="paragraph" w:customStyle="1" w:styleId="StyleHeading1">
    <w:name w:val="Style Heading 1"/>
    <w:aliases w:val="H1 + Times New Roman 12 pt Left"/>
    <w:basedOn w:val="Heading1"/>
    <w:rsid w:val="000579C9"/>
    <w:pPr>
      <w:tabs>
        <w:tab w:val="num" w:pos="432"/>
      </w:tabs>
      <w:spacing w:before="0" w:after="0"/>
      <w:ind w:left="432" w:hanging="432"/>
    </w:pPr>
    <w:rPr>
      <w:rFonts w:ascii="Times New Roman" w:hAnsi="Times New Roman" w:cs="Times New Roman"/>
      <w:caps/>
      <w:kern w:val="0"/>
      <w:sz w:val="24"/>
      <w:szCs w:val="20"/>
      <w:lang w:eastAsia="en-US"/>
    </w:rPr>
  </w:style>
  <w:style w:type="character" w:styleId="CommentReference">
    <w:name w:val="annotation reference"/>
    <w:basedOn w:val="DefaultParagraphFont"/>
    <w:semiHidden/>
    <w:unhideWhenUsed/>
    <w:rsid w:val="003B24FF"/>
    <w:rPr>
      <w:sz w:val="16"/>
      <w:szCs w:val="16"/>
    </w:rPr>
  </w:style>
  <w:style w:type="paragraph" w:styleId="CommentText">
    <w:name w:val="annotation text"/>
    <w:basedOn w:val="Normal"/>
    <w:link w:val="CommentTextChar"/>
    <w:semiHidden/>
    <w:unhideWhenUsed/>
    <w:rsid w:val="003B24FF"/>
    <w:rPr>
      <w:sz w:val="20"/>
      <w:szCs w:val="20"/>
    </w:rPr>
  </w:style>
  <w:style w:type="character" w:customStyle="1" w:styleId="CommentTextChar">
    <w:name w:val="Comment Text Char"/>
    <w:basedOn w:val="DefaultParagraphFont"/>
    <w:link w:val="CommentText"/>
    <w:semiHidden/>
    <w:rsid w:val="003B24F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nhideWhenUsed/>
    <w:rsid w:val="003B24FF"/>
    <w:rPr>
      <w:b/>
      <w:bCs/>
    </w:rPr>
  </w:style>
  <w:style w:type="character" w:customStyle="1" w:styleId="CommentSubjectChar">
    <w:name w:val="Comment Subject Char"/>
    <w:basedOn w:val="CommentTextChar"/>
    <w:link w:val="CommentSubject"/>
    <w:rsid w:val="003B24FF"/>
    <w:rPr>
      <w:rFonts w:ascii="Times New Roman" w:eastAsia="Times New Roman" w:hAnsi="Times New Roman" w:cs="Times New Roman"/>
      <w:b/>
      <w:bCs/>
      <w:sz w:val="20"/>
      <w:szCs w:val="20"/>
      <w:lang w:eastAsia="lv-LV"/>
    </w:rPr>
  </w:style>
  <w:style w:type="paragraph" w:styleId="BalloonText">
    <w:name w:val="Balloon Text"/>
    <w:basedOn w:val="Normal"/>
    <w:link w:val="BalloonTextChar"/>
    <w:semiHidden/>
    <w:unhideWhenUsed/>
    <w:rsid w:val="003B24FF"/>
    <w:rPr>
      <w:rFonts w:ascii="Tahoma" w:hAnsi="Tahoma" w:cs="Tahoma"/>
      <w:sz w:val="16"/>
      <w:szCs w:val="16"/>
    </w:rPr>
  </w:style>
  <w:style w:type="character" w:customStyle="1" w:styleId="BalloonTextChar">
    <w:name w:val="Balloon Text Char"/>
    <w:basedOn w:val="DefaultParagraphFont"/>
    <w:link w:val="BalloonText"/>
    <w:semiHidden/>
    <w:rsid w:val="003B24FF"/>
    <w:rPr>
      <w:rFonts w:ascii="Tahoma" w:eastAsia="Times New Roman" w:hAnsi="Tahoma" w:cs="Tahoma"/>
      <w:sz w:val="16"/>
      <w:szCs w:val="16"/>
      <w:lang w:eastAsia="lv-LV"/>
    </w:rPr>
  </w:style>
  <w:style w:type="paragraph" w:customStyle="1" w:styleId="DefaultText">
    <w:name w:val="Default Text"/>
    <w:basedOn w:val="Normal"/>
    <w:rsid w:val="00D46FCF"/>
    <w:pPr>
      <w:overflowPunct w:val="0"/>
      <w:autoSpaceDE w:val="0"/>
      <w:autoSpaceDN w:val="0"/>
      <w:adjustRightInd w:val="0"/>
      <w:textAlignment w:val="baseline"/>
    </w:pPr>
    <w:rPr>
      <w:noProof/>
      <w:szCs w:val="20"/>
    </w:rPr>
  </w:style>
  <w:style w:type="character" w:customStyle="1" w:styleId="FontStyle24">
    <w:name w:val="Font Style24"/>
    <w:rsid w:val="00D46FCF"/>
    <w:rPr>
      <w:rFonts w:ascii="Times New Roman" w:hAnsi="Times New Roman" w:cs="Times New Roman"/>
      <w:sz w:val="20"/>
      <w:szCs w:val="20"/>
    </w:rPr>
  </w:style>
  <w:style w:type="paragraph" w:customStyle="1" w:styleId="Style21">
    <w:name w:val="Style21"/>
    <w:basedOn w:val="Normal"/>
    <w:rsid w:val="00D46FCF"/>
    <w:pPr>
      <w:widowControl w:val="0"/>
      <w:autoSpaceDE w:val="0"/>
      <w:autoSpaceDN w:val="0"/>
      <w:adjustRightInd w:val="0"/>
      <w:spacing w:line="264" w:lineRule="exact"/>
      <w:ind w:firstLine="758"/>
    </w:pPr>
  </w:style>
  <w:style w:type="character" w:styleId="PageNumber">
    <w:name w:val="page number"/>
    <w:rsid w:val="00CD3648"/>
    <w:rPr>
      <w:rFonts w:cs="Times New Roman"/>
    </w:rPr>
  </w:style>
  <w:style w:type="paragraph" w:customStyle="1" w:styleId="2lmeaapakpunkts">
    <w:name w:val="2.līmeņa apakšpunkts"/>
    <w:basedOn w:val="Normal"/>
    <w:rsid w:val="002F08B6"/>
    <w:pPr>
      <w:numPr>
        <w:ilvl w:val="1"/>
        <w:numId w:val="1"/>
      </w:numPr>
      <w:spacing w:before="120" w:after="60"/>
      <w:jc w:val="both"/>
    </w:pPr>
    <w:rPr>
      <w:lang w:eastAsia="en-US"/>
    </w:rPr>
  </w:style>
  <w:style w:type="paragraph" w:styleId="BodyTextIndent">
    <w:name w:val="Body Text Indent"/>
    <w:basedOn w:val="Normal"/>
    <w:link w:val="BodyTextIndentChar"/>
    <w:rsid w:val="00317AD6"/>
    <w:pPr>
      <w:suppressAutoHyphens/>
      <w:spacing w:after="120"/>
      <w:ind w:left="283"/>
    </w:pPr>
    <w:rPr>
      <w:b/>
      <w:lang w:val="x-none" w:eastAsia="ar-SA"/>
    </w:rPr>
  </w:style>
  <w:style w:type="character" w:customStyle="1" w:styleId="BodyTextIndentChar">
    <w:name w:val="Body Text Indent Char"/>
    <w:basedOn w:val="DefaultParagraphFont"/>
    <w:link w:val="BodyTextIndent"/>
    <w:rsid w:val="00317AD6"/>
    <w:rPr>
      <w:rFonts w:ascii="Times New Roman" w:eastAsia="Times New Roman" w:hAnsi="Times New Roman" w:cs="Times New Roman"/>
      <w:b/>
      <w:sz w:val="24"/>
      <w:szCs w:val="24"/>
      <w:lang w:val="x-none" w:eastAsia="ar-SA"/>
    </w:rPr>
  </w:style>
  <w:style w:type="paragraph" w:styleId="BlockText">
    <w:name w:val="Block Text"/>
    <w:basedOn w:val="Normal"/>
    <w:rsid w:val="00317AD6"/>
    <w:pPr>
      <w:suppressAutoHyphens/>
      <w:spacing w:after="100"/>
      <w:ind w:left="284" w:right="-425" w:hanging="284"/>
      <w:jc w:val="both"/>
    </w:pPr>
    <w:rPr>
      <w:bCs/>
      <w:sz w:val="22"/>
      <w:szCs w:val="20"/>
      <w:lang w:eastAsia="ar-SA"/>
    </w:rPr>
  </w:style>
  <w:style w:type="paragraph" w:styleId="Title">
    <w:name w:val="Title"/>
    <w:basedOn w:val="Normal"/>
    <w:next w:val="Subtitle"/>
    <w:link w:val="TitleChar"/>
    <w:qFormat/>
    <w:rsid w:val="00317AD6"/>
    <w:pPr>
      <w:suppressAutoHyphens/>
      <w:jc w:val="center"/>
    </w:pPr>
    <w:rPr>
      <w:sz w:val="32"/>
      <w:szCs w:val="20"/>
      <w:lang w:val="x-none" w:eastAsia="ar-SA"/>
    </w:rPr>
  </w:style>
  <w:style w:type="character" w:customStyle="1" w:styleId="TitleChar">
    <w:name w:val="Title Char"/>
    <w:basedOn w:val="DefaultParagraphFont"/>
    <w:link w:val="Title"/>
    <w:rsid w:val="00317AD6"/>
    <w:rPr>
      <w:rFonts w:ascii="Times New Roman" w:eastAsia="Times New Roman" w:hAnsi="Times New Roman" w:cs="Times New Roman"/>
      <w:sz w:val="32"/>
      <w:szCs w:val="20"/>
      <w:lang w:val="x-none" w:eastAsia="ar-SA"/>
    </w:rPr>
  </w:style>
  <w:style w:type="paragraph" w:styleId="FootnoteText">
    <w:name w:val="footnote text"/>
    <w:basedOn w:val="Normal"/>
    <w:link w:val="FootnoteTextChar"/>
    <w:rsid w:val="00317AD6"/>
    <w:pPr>
      <w:suppressAutoHyphens/>
    </w:pPr>
    <w:rPr>
      <w:sz w:val="20"/>
      <w:szCs w:val="20"/>
      <w:lang w:val="x-none" w:eastAsia="ar-SA"/>
    </w:rPr>
  </w:style>
  <w:style w:type="character" w:customStyle="1" w:styleId="FootnoteTextChar">
    <w:name w:val="Footnote Text Char"/>
    <w:basedOn w:val="DefaultParagraphFont"/>
    <w:link w:val="FootnoteText"/>
    <w:rsid w:val="00317AD6"/>
    <w:rPr>
      <w:rFonts w:ascii="Times New Roman" w:eastAsia="Times New Roman" w:hAnsi="Times New Roman" w:cs="Times New Roman"/>
      <w:sz w:val="20"/>
      <w:szCs w:val="20"/>
      <w:lang w:val="x-none" w:eastAsia="ar-SA"/>
    </w:rPr>
  </w:style>
  <w:style w:type="paragraph" w:styleId="Subtitle">
    <w:name w:val="Subtitle"/>
    <w:basedOn w:val="Normal"/>
    <w:next w:val="Normal"/>
    <w:link w:val="SubtitleChar"/>
    <w:uiPriority w:val="11"/>
    <w:qFormat/>
    <w:rsid w:val="00317AD6"/>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317AD6"/>
    <w:rPr>
      <w:rFonts w:asciiTheme="majorHAnsi" w:eastAsiaTheme="majorEastAsia" w:hAnsiTheme="majorHAnsi" w:cstheme="majorBidi"/>
      <w:i/>
      <w:iCs/>
      <w:color w:val="5B9BD5" w:themeColor="accent1"/>
      <w:spacing w:val="15"/>
      <w:sz w:val="24"/>
      <w:szCs w:val="24"/>
      <w:lang w:eastAsia="lv-LV"/>
    </w:rPr>
  </w:style>
  <w:style w:type="character" w:customStyle="1" w:styleId="Heading5Char">
    <w:name w:val="Heading 5 Char"/>
    <w:basedOn w:val="DefaultParagraphFont"/>
    <w:link w:val="Heading5"/>
    <w:rsid w:val="003F2959"/>
    <w:rPr>
      <w:rFonts w:ascii="Arial" w:eastAsia="Calibri" w:hAnsi="Arial" w:cs="Times New Roman"/>
      <w:szCs w:val="20"/>
      <w:lang w:val="en-GB"/>
    </w:rPr>
  </w:style>
  <w:style w:type="character" w:customStyle="1" w:styleId="Heading6Char">
    <w:name w:val="Heading 6 Char"/>
    <w:basedOn w:val="DefaultParagraphFont"/>
    <w:link w:val="Heading6"/>
    <w:rsid w:val="003F2959"/>
    <w:rPr>
      <w:rFonts w:ascii="Times New Roman" w:eastAsia="Calibri" w:hAnsi="Times New Roman" w:cs="Times New Roman"/>
      <w:i/>
      <w:szCs w:val="20"/>
      <w:lang w:val="en-GB"/>
    </w:rPr>
  </w:style>
  <w:style w:type="character" w:customStyle="1" w:styleId="Heading8Char">
    <w:name w:val="Heading 8 Char"/>
    <w:basedOn w:val="DefaultParagraphFont"/>
    <w:link w:val="Heading8"/>
    <w:rsid w:val="003F2959"/>
    <w:rPr>
      <w:rFonts w:ascii="Arial" w:eastAsia="Calibri" w:hAnsi="Arial" w:cs="Times New Roman"/>
      <w:i/>
      <w:sz w:val="20"/>
      <w:szCs w:val="20"/>
      <w:lang w:val="en-GB"/>
    </w:rPr>
  </w:style>
  <w:style w:type="character" w:customStyle="1" w:styleId="Heading9Char">
    <w:name w:val="Heading 9 Char"/>
    <w:basedOn w:val="DefaultParagraphFont"/>
    <w:link w:val="Heading9"/>
    <w:rsid w:val="003F2959"/>
    <w:rPr>
      <w:rFonts w:ascii="Arial" w:eastAsia="Calibri" w:hAnsi="Arial" w:cs="Times New Roman"/>
      <w:b/>
      <w:i/>
      <w:sz w:val="18"/>
      <w:szCs w:val="20"/>
      <w:lang w:val="en-GB"/>
    </w:rPr>
  </w:style>
  <w:style w:type="paragraph" w:customStyle="1" w:styleId="1lmpunktslgumam">
    <w:name w:val="1.līm. punkts līgumam"/>
    <w:basedOn w:val="Heading1"/>
    <w:next w:val="Normal"/>
    <w:rsid w:val="003F2959"/>
    <w:pPr>
      <w:keepLines/>
      <w:tabs>
        <w:tab w:val="num" w:pos="360"/>
      </w:tabs>
      <w:ind w:left="360" w:hanging="360"/>
      <w:jc w:val="center"/>
    </w:pPr>
    <w:rPr>
      <w:rFonts w:ascii="Times New Roman" w:eastAsia="Calibri" w:hAnsi="Times New Roman" w:cs="Times New Roman"/>
      <w:bCs w:val="0"/>
      <w:caps/>
      <w:sz w:val="24"/>
      <w:lang w:eastAsia="en-US"/>
    </w:rPr>
  </w:style>
  <w:style w:type="paragraph" w:customStyle="1" w:styleId="3lmeaapakpunkts">
    <w:name w:val="3.līmeņa apakšpunkts"/>
    <w:basedOn w:val="Normal"/>
    <w:rsid w:val="003F2959"/>
    <w:pPr>
      <w:numPr>
        <w:ilvl w:val="2"/>
        <w:numId w:val="3"/>
      </w:numPr>
      <w:spacing w:after="60"/>
      <w:jc w:val="both"/>
    </w:pPr>
    <w:rPr>
      <w:lang w:eastAsia="en-US"/>
    </w:rPr>
  </w:style>
  <w:style w:type="paragraph" w:customStyle="1" w:styleId="4lmeaapakpunkts">
    <w:name w:val="4.līmeņa apakšpunkts"/>
    <w:basedOn w:val="3lmeaapakpunkts"/>
    <w:rsid w:val="003F2959"/>
    <w:pPr>
      <w:numPr>
        <w:ilvl w:val="3"/>
        <w:numId w:val="2"/>
      </w:numPr>
      <w:ind w:left="1588" w:hanging="851"/>
    </w:pPr>
  </w:style>
  <w:style w:type="paragraph" w:customStyle="1" w:styleId="Normal1">
    <w:name w:val="Normal1"/>
    <w:basedOn w:val="Normal"/>
    <w:rsid w:val="003F2959"/>
    <w:pPr>
      <w:ind w:firstLine="170"/>
      <w:jc w:val="both"/>
    </w:pPr>
    <w:rPr>
      <w:rFonts w:eastAsia="Calibri"/>
      <w:szCs w:val="20"/>
      <w:lang w:val="en-GB" w:eastAsia="en-US"/>
    </w:rPr>
  </w:style>
  <w:style w:type="paragraph" w:styleId="Caption">
    <w:name w:val="caption"/>
    <w:basedOn w:val="Normal"/>
    <w:next w:val="Normal"/>
    <w:qFormat/>
    <w:rsid w:val="003F2959"/>
    <w:pPr>
      <w:spacing w:before="120" w:after="120"/>
      <w:jc w:val="both"/>
    </w:pPr>
    <w:rPr>
      <w:rFonts w:eastAsia="Calibri"/>
      <w:b/>
      <w:szCs w:val="20"/>
      <w:lang w:val="en-GB" w:eastAsia="en-US"/>
    </w:rPr>
  </w:style>
  <w:style w:type="paragraph" w:styleId="TOC1">
    <w:name w:val="toc 1"/>
    <w:basedOn w:val="Normal"/>
    <w:next w:val="Normal"/>
    <w:autoRedefine/>
    <w:semiHidden/>
    <w:rsid w:val="003F2959"/>
    <w:pPr>
      <w:tabs>
        <w:tab w:val="left" w:pos="400"/>
        <w:tab w:val="right" w:leader="dot" w:pos="8313"/>
      </w:tabs>
      <w:jc w:val="both"/>
    </w:pPr>
    <w:rPr>
      <w:rFonts w:eastAsia="Calibri"/>
      <w:noProof/>
      <w:color w:val="FF0000"/>
      <w:sz w:val="28"/>
      <w:szCs w:val="20"/>
      <w:lang w:eastAsia="en-US"/>
    </w:rPr>
  </w:style>
  <w:style w:type="paragraph" w:styleId="BodyTextIndent2">
    <w:name w:val="Body Text Indent 2"/>
    <w:basedOn w:val="Normal"/>
    <w:link w:val="BodyTextIndent2Char"/>
    <w:rsid w:val="003F2959"/>
    <w:pPr>
      <w:ind w:firstLine="720"/>
      <w:jc w:val="both"/>
    </w:pPr>
    <w:rPr>
      <w:rFonts w:eastAsia="Calibri"/>
      <w:szCs w:val="20"/>
      <w:lang w:eastAsia="en-US"/>
    </w:rPr>
  </w:style>
  <w:style w:type="character" w:customStyle="1" w:styleId="BodyTextIndent2Char">
    <w:name w:val="Body Text Indent 2 Char"/>
    <w:basedOn w:val="DefaultParagraphFont"/>
    <w:link w:val="BodyTextIndent2"/>
    <w:rsid w:val="003F2959"/>
    <w:rPr>
      <w:rFonts w:ascii="Times New Roman" w:eastAsia="Calibri" w:hAnsi="Times New Roman" w:cs="Times New Roman"/>
      <w:sz w:val="24"/>
      <w:szCs w:val="20"/>
    </w:rPr>
  </w:style>
  <w:style w:type="paragraph" w:styleId="BodyTextIndent3">
    <w:name w:val="Body Text Indent 3"/>
    <w:basedOn w:val="Normal"/>
    <w:link w:val="BodyTextIndent3Char"/>
    <w:rsid w:val="003F2959"/>
    <w:pPr>
      <w:ind w:left="720"/>
      <w:jc w:val="both"/>
    </w:pPr>
    <w:rPr>
      <w:rFonts w:eastAsia="Calibri"/>
      <w:szCs w:val="20"/>
      <w:lang w:eastAsia="en-US"/>
    </w:rPr>
  </w:style>
  <w:style w:type="character" w:customStyle="1" w:styleId="BodyTextIndent3Char">
    <w:name w:val="Body Text Indent 3 Char"/>
    <w:basedOn w:val="DefaultParagraphFont"/>
    <w:link w:val="BodyTextIndent3"/>
    <w:rsid w:val="003F2959"/>
    <w:rPr>
      <w:rFonts w:ascii="Times New Roman" w:eastAsia="Calibri" w:hAnsi="Times New Roman" w:cs="Times New Roman"/>
      <w:sz w:val="24"/>
      <w:szCs w:val="20"/>
    </w:rPr>
  </w:style>
  <w:style w:type="character" w:customStyle="1" w:styleId="DocumentMapChar">
    <w:name w:val="Document Map Char"/>
    <w:semiHidden/>
    <w:locked/>
    <w:rsid w:val="003F2959"/>
    <w:rPr>
      <w:rFonts w:ascii="Tahoma" w:hAnsi="Tahoma"/>
      <w:sz w:val="20"/>
      <w:shd w:val="clear" w:color="auto" w:fill="000080"/>
    </w:rPr>
  </w:style>
  <w:style w:type="paragraph" w:styleId="DocumentMap">
    <w:name w:val="Document Map"/>
    <w:basedOn w:val="Normal"/>
    <w:link w:val="DocumentMapChar2"/>
    <w:semiHidden/>
    <w:rsid w:val="003F2959"/>
    <w:pPr>
      <w:shd w:val="clear" w:color="auto" w:fill="000080"/>
      <w:jc w:val="both"/>
    </w:pPr>
    <w:rPr>
      <w:rFonts w:ascii="Tahoma" w:hAnsi="Tahoma"/>
      <w:sz w:val="20"/>
      <w:szCs w:val="20"/>
    </w:rPr>
  </w:style>
  <w:style w:type="character" w:customStyle="1" w:styleId="DocumentMapChar1">
    <w:name w:val="Document Map Char1"/>
    <w:basedOn w:val="DefaultParagraphFont"/>
    <w:semiHidden/>
    <w:rsid w:val="003F2959"/>
    <w:rPr>
      <w:rFonts w:ascii="Tahoma" w:eastAsia="Times New Roman" w:hAnsi="Tahoma" w:cs="Tahoma"/>
      <w:sz w:val="16"/>
      <w:szCs w:val="16"/>
      <w:lang w:eastAsia="lv-LV"/>
    </w:rPr>
  </w:style>
  <w:style w:type="character" w:customStyle="1" w:styleId="DocumentMapChar2">
    <w:name w:val="Document Map Char2"/>
    <w:link w:val="DocumentMap"/>
    <w:semiHidden/>
    <w:locked/>
    <w:rsid w:val="003F2959"/>
    <w:rPr>
      <w:rFonts w:ascii="Tahoma" w:eastAsia="Times New Roman" w:hAnsi="Tahoma" w:cs="Times New Roman"/>
      <w:sz w:val="20"/>
      <w:szCs w:val="20"/>
      <w:shd w:val="clear" w:color="auto" w:fill="000080"/>
      <w:lang w:eastAsia="lv-LV"/>
    </w:rPr>
  </w:style>
  <w:style w:type="paragraph" w:customStyle="1" w:styleId="Hanging1">
    <w:name w:val="Hanging1"/>
    <w:basedOn w:val="Normal"/>
    <w:rsid w:val="003F2959"/>
    <w:pPr>
      <w:numPr>
        <w:ilvl w:val="1"/>
        <w:numId w:val="16"/>
      </w:numPr>
      <w:jc w:val="both"/>
    </w:pPr>
    <w:rPr>
      <w:rFonts w:eastAsia="Calibri"/>
      <w:sz w:val="22"/>
      <w:szCs w:val="20"/>
      <w:lang w:val="en-GB" w:eastAsia="en-US"/>
    </w:rPr>
  </w:style>
  <w:style w:type="paragraph" w:styleId="ListBullet">
    <w:name w:val="List Bullet"/>
    <w:basedOn w:val="Normal"/>
    <w:autoRedefine/>
    <w:rsid w:val="003F2959"/>
    <w:pPr>
      <w:tabs>
        <w:tab w:val="num" w:pos="360"/>
      </w:tabs>
      <w:ind w:left="360" w:hanging="360"/>
    </w:pPr>
    <w:rPr>
      <w:rFonts w:eastAsia="Calibri"/>
      <w:szCs w:val="20"/>
      <w:lang w:eastAsia="en-US"/>
    </w:rPr>
  </w:style>
  <w:style w:type="paragraph" w:styleId="ListBullet2">
    <w:name w:val="List Bullet 2"/>
    <w:basedOn w:val="Normal"/>
    <w:autoRedefine/>
    <w:rsid w:val="003F2959"/>
    <w:pPr>
      <w:tabs>
        <w:tab w:val="num" w:pos="643"/>
      </w:tabs>
      <w:ind w:left="643" w:hanging="360"/>
    </w:pPr>
    <w:rPr>
      <w:rFonts w:eastAsia="Calibri"/>
      <w:szCs w:val="20"/>
      <w:lang w:eastAsia="en-US"/>
    </w:rPr>
  </w:style>
  <w:style w:type="paragraph" w:styleId="ListBullet3">
    <w:name w:val="List Bullet 3"/>
    <w:basedOn w:val="Normal"/>
    <w:autoRedefine/>
    <w:rsid w:val="003F2959"/>
    <w:pPr>
      <w:tabs>
        <w:tab w:val="num" w:pos="926"/>
      </w:tabs>
      <w:ind w:left="926" w:hanging="360"/>
    </w:pPr>
    <w:rPr>
      <w:rFonts w:eastAsia="Calibri"/>
      <w:szCs w:val="20"/>
      <w:lang w:eastAsia="en-US"/>
    </w:rPr>
  </w:style>
  <w:style w:type="paragraph" w:styleId="ListBullet4">
    <w:name w:val="List Bullet 4"/>
    <w:basedOn w:val="Normal"/>
    <w:autoRedefine/>
    <w:rsid w:val="003F2959"/>
    <w:pPr>
      <w:tabs>
        <w:tab w:val="num" w:pos="1209"/>
      </w:tabs>
      <w:ind w:left="1209" w:hanging="360"/>
    </w:pPr>
    <w:rPr>
      <w:rFonts w:eastAsia="Calibri"/>
      <w:szCs w:val="20"/>
      <w:lang w:eastAsia="en-US"/>
    </w:rPr>
  </w:style>
  <w:style w:type="paragraph" w:styleId="ListBullet5">
    <w:name w:val="List Bullet 5"/>
    <w:basedOn w:val="Normal"/>
    <w:autoRedefine/>
    <w:rsid w:val="003F2959"/>
    <w:pPr>
      <w:tabs>
        <w:tab w:val="num" w:pos="1492"/>
      </w:tabs>
      <w:ind w:left="1492" w:hanging="360"/>
    </w:pPr>
    <w:rPr>
      <w:rFonts w:eastAsia="Calibri"/>
      <w:szCs w:val="20"/>
      <w:lang w:eastAsia="en-US"/>
    </w:rPr>
  </w:style>
  <w:style w:type="paragraph" w:styleId="ListNumber">
    <w:name w:val="List Number"/>
    <w:basedOn w:val="Normal"/>
    <w:rsid w:val="003F2959"/>
    <w:pPr>
      <w:tabs>
        <w:tab w:val="num" w:pos="360"/>
      </w:tabs>
      <w:ind w:left="360" w:hanging="360"/>
    </w:pPr>
    <w:rPr>
      <w:rFonts w:eastAsia="Calibri"/>
      <w:szCs w:val="20"/>
      <w:lang w:eastAsia="en-US"/>
    </w:rPr>
  </w:style>
  <w:style w:type="paragraph" w:styleId="ListNumber2">
    <w:name w:val="List Number 2"/>
    <w:basedOn w:val="Normal"/>
    <w:rsid w:val="003F2959"/>
    <w:pPr>
      <w:tabs>
        <w:tab w:val="num" w:pos="643"/>
      </w:tabs>
      <w:ind w:left="643" w:hanging="360"/>
    </w:pPr>
    <w:rPr>
      <w:rFonts w:eastAsia="Calibri"/>
      <w:szCs w:val="20"/>
      <w:lang w:eastAsia="en-US"/>
    </w:rPr>
  </w:style>
  <w:style w:type="paragraph" w:styleId="ListNumber3">
    <w:name w:val="List Number 3"/>
    <w:basedOn w:val="Normal"/>
    <w:rsid w:val="003F2959"/>
    <w:pPr>
      <w:tabs>
        <w:tab w:val="num" w:pos="926"/>
      </w:tabs>
      <w:ind w:left="926" w:hanging="360"/>
    </w:pPr>
    <w:rPr>
      <w:rFonts w:eastAsia="Calibri"/>
      <w:szCs w:val="20"/>
      <w:lang w:eastAsia="en-US"/>
    </w:rPr>
  </w:style>
  <w:style w:type="paragraph" w:styleId="ListNumber4">
    <w:name w:val="List Number 4"/>
    <w:basedOn w:val="Normal"/>
    <w:rsid w:val="003F2959"/>
    <w:pPr>
      <w:tabs>
        <w:tab w:val="num" w:pos="1209"/>
      </w:tabs>
      <w:ind w:left="1209" w:hanging="360"/>
    </w:pPr>
    <w:rPr>
      <w:rFonts w:eastAsia="Calibri"/>
      <w:szCs w:val="20"/>
      <w:lang w:eastAsia="en-US"/>
    </w:rPr>
  </w:style>
  <w:style w:type="paragraph" w:styleId="ListNumber5">
    <w:name w:val="List Number 5"/>
    <w:basedOn w:val="Normal"/>
    <w:rsid w:val="003F2959"/>
    <w:pPr>
      <w:tabs>
        <w:tab w:val="num" w:pos="1492"/>
      </w:tabs>
      <w:ind w:left="1492" w:hanging="360"/>
    </w:pPr>
    <w:rPr>
      <w:rFonts w:eastAsia="Calibri"/>
      <w:szCs w:val="20"/>
      <w:lang w:eastAsia="en-US"/>
    </w:rPr>
  </w:style>
  <w:style w:type="character" w:customStyle="1" w:styleId="BalloonTextChar1">
    <w:name w:val="Balloon Text Char1"/>
    <w:semiHidden/>
    <w:locked/>
    <w:rsid w:val="003F2959"/>
    <w:rPr>
      <w:rFonts w:ascii="Times New Roman" w:hAnsi="Times New Roman" w:cs="Times New Roman"/>
      <w:sz w:val="2"/>
      <w:lang w:val="x-none" w:eastAsia="en-US"/>
    </w:rPr>
  </w:style>
  <w:style w:type="character" w:customStyle="1" w:styleId="BalloonTextChar2">
    <w:name w:val="Balloon Text Char2"/>
    <w:semiHidden/>
    <w:locked/>
    <w:rsid w:val="003F2959"/>
    <w:rPr>
      <w:rFonts w:ascii="Tahoma" w:hAnsi="Tahoma" w:cs="Tahoma"/>
      <w:sz w:val="16"/>
      <w:szCs w:val="16"/>
    </w:rPr>
  </w:style>
  <w:style w:type="paragraph" w:styleId="NormalWeb">
    <w:name w:val="Normal (Web)"/>
    <w:basedOn w:val="Normal"/>
    <w:rsid w:val="003F2959"/>
    <w:pPr>
      <w:spacing w:before="100"/>
    </w:pPr>
    <w:rPr>
      <w:rFonts w:eastAsia="Calibri"/>
      <w:lang w:val="en-GB" w:eastAsia="en-US"/>
    </w:rPr>
  </w:style>
  <w:style w:type="paragraph" w:customStyle="1" w:styleId="FR3">
    <w:name w:val="FR3"/>
    <w:rsid w:val="003F2959"/>
    <w:pPr>
      <w:widowControl w:val="0"/>
      <w:autoSpaceDE w:val="0"/>
      <w:autoSpaceDN w:val="0"/>
      <w:adjustRightInd w:val="0"/>
      <w:spacing w:after="0" w:line="340" w:lineRule="auto"/>
      <w:ind w:left="3200"/>
      <w:jc w:val="right"/>
    </w:pPr>
    <w:rPr>
      <w:rFonts w:ascii="Times New Roman" w:eastAsia="Calibri" w:hAnsi="Times New Roman" w:cs="Times New Roman"/>
      <w:sz w:val="20"/>
      <w:szCs w:val="20"/>
    </w:rPr>
  </w:style>
  <w:style w:type="paragraph" w:customStyle="1" w:styleId="FR4">
    <w:name w:val="FR4"/>
    <w:rsid w:val="003F2959"/>
    <w:pPr>
      <w:widowControl w:val="0"/>
      <w:autoSpaceDE w:val="0"/>
      <w:autoSpaceDN w:val="0"/>
      <w:adjustRightInd w:val="0"/>
      <w:spacing w:after="0" w:line="240" w:lineRule="auto"/>
      <w:ind w:left="3120"/>
    </w:pPr>
    <w:rPr>
      <w:rFonts w:ascii="Times New Roman" w:eastAsia="Calibri" w:hAnsi="Times New Roman" w:cs="Times New Roman"/>
      <w:sz w:val="16"/>
      <w:szCs w:val="16"/>
    </w:rPr>
  </w:style>
  <w:style w:type="paragraph" w:customStyle="1" w:styleId="FR2">
    <w:name w:val="FR2"/>
    <w:rsid w:val="003F2959"/>
    <w:pPr>
      <w:widowControl w:val="0"/>
      <w:autoSpaceDE w:val="0"/>
      <w:autoSpaceDN w:val="0"/>
      <w:adjustRightInd w:val="0"/>
      <w:spacing w:after="0" w:line="300" w:lineRule="auto"/>
      <w:ind w:left="40" w:firstLine="60"/>
      <w:jc w:val="both"/>
    </w:pPr>
    <w:rPr>
      <w:rFonts w:ascii="Arial" w:eastAsia="Calibri" w:hAnsi="Arial" w:cs="Arial"/>
      <w:i/>
      <w:iCs/>
      <w:sz w:val="24"/>
      <w:szCs w:val="24"/>
    </w:rPr>
  </w:style>
  <w:style w:type="paragraph" w:customStyle="1" w:styleId="Teksts1">
    <w:name w:val="Teksts1"/>
    <w:basedOn w:val="Normal"/>
    <w:rsid w:val="003F2959"/>
    <w:pPr>
      <w:spacing w:after="320"/>
    </w:pPr>
    <w:rPr>
      <w:rFonts w:eastAsia="Calibri"/>
      <w:sz w:val="22"/>
      <w:szCs w:val="22"/>
      <w:lang w:eastAsia="en-US"/>
    </w:rPr>
  </w:style>
  <w:style w:type="paragraph" w:customStyle="1" w:styleId="list2">
    <w:name w:val="list2"/>
    <w:basedOn w:val="Heading2"/>
    <w:rsid w:val="003F2959"/>
    <w:pPr>
      <w:keepNext w:val="0"/>
      <w:keepLines/>
      <w:widowControl w:val="0"/>
      <w:numPr>
        <w:ilvl w:val="1"/>
        <w:numId w:val="17"/>
      </w:numPr>
      <w:tabs>
        <w:tab w:val="left" w:pos="765"/>
      </w:tabs>
      <w:spacing w:before="0" w:after="0"/>
      <w:jc w:val="both"/>
    </w:pPr>
    <w:rPr>
      <w:rFonts w:ascii="Times New Roman" w:eastAsia="Calibri" w:hAnsi="Times New Roman" w:cs="Times New Roman"/>
      <w:bCs w:val="0"/>
      <w:i w:val="0"/>
      <w:iCs w:val="0"/>
      <w:sz w:val="24"/>
      <w:lang w:val="de-DE" w:eastAsia="en-US"/>
    </w:rPr>
  </w:style>
  <w:style w:type="table" w:styleId="TableGrid">
    <w:name w:val="Table Grid"/>
    <w:basedOn w:val="TableNormal"/>
    <w:rsid w:val="003F2959"/>
    <w:pPr>
      <w:spacing w:after="0" w:line="240" w:lineRule="auto"/>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rsid w:val="003F2959"/>
    <w:pPr>
      <w:widowControl w:val="0"/>
      <w:suppressAutoHyphens/>
      <w:autoSpaceDE w:val="0"/>
      <w:spacing w:after="0" w:line="240" w:lineRule="auto"/>
      <w:ind w:left="240"/>
      <w:jc w:val="center"/>
    </w:pPr>
    <w:rPr>
      <w:rFonts w:ascii="Times New Roman" w:eastAsia="Calibri" w:hAnsi="Times New Roman" w:cs="Times New Roman"/>
      <w:b/>
      <w:bCs/>
      <w:sz w:val="28"/>
      <w:szCs w:val="28"/>
      <w:lang w:eastAsia="ar-SA"/>
    </w:rPr>
  </w:style>
  <w:style w:type="paragraph" w:customStyle="1" w:styleId="txt1">
    <w:name w:val="txt1"/>
    <w:rsid w:val="003F295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val="en-US" w:eastAsia="ar-SA"/>
    </w:rPr>
  </w:style>
  <w:style w:type="paragraph" w:customStyle="1" w:styleId="RakstzRakstz2">
    <w:name w:val="Rakstz. Rakstz.2"/>
    <w:basedOn w:val="Normal"/>
    <w:rsid w:val="003F2959"/>
    <w:pPr>
      <w:spacing w:after="160" w:line="240" w:lineRule="exact"/>
      <w:jc w:val="both"/>
    </w:pPr>
    <w:rPr>
      <w:rFonts w:ascii="Tahoma" w:eastAsia="Calibri" w:hAnsi="Tahoma"/>
      <w:sz w:val="20"/>
      <w:szCs w:val="20"/>
      <w:lang w:val="en-US" w:eastAsia="en-US"/>
    </w:rPr>
  </w:style>
  <w:style w:type="character" w:customStyle="1" w:styleId="txt10">
    <w:name w:val="txt10"/>
    <w:rsid w:val="003F2959"/>
    <w:rPr>
      <w:rFonts w:cs="Times New Roman"/>
    </w:rPr>
  </w:style>
  <w:style w:type="character" w:styleId="Strong">
    <w:name w:val="Strong"/>
    <w:qFormat/>
    <w:rsid w:val="003F2959"/>
    <w:rPr>
      <w:rFonts w:cs="Times New Roman"/>
      <w:b/>
      <w:bCs/>
    </w:rPr>
  </w:style>
  <w:style w:type="character" w:customStyle="1" w:styleId="spelle">
    <w:name w:val="spelle"/>
    <w:rsid w:val="003F2959"/>
    <w:rPr>
      <w:rFonts w:cs="Times New Roman"/>
    </w:rPr>
  </w:style>
  <w:style w:type="character" w:styleId="FollowedHyperlink">
    <w:name w:val="FollowedHyperlink"/>
    <w:semiHidden/>
    <w:rsid w:val="003F2959"/>
    <w:rPr>
      <w:rFonts w:cs="Times New Roman"/>
      <w:color w:val="800080"/>
      <w:u w:val="single"/>
    </w:rPr>
  </w:style>
  <w:style w:type="character" w:customStyle="1" w:styleId="Bodytext20">
    <w:name w:val="Body text (2)_"/>
    <w:link w:val="Bodytext21"/>
    <w:locked/>
    <w:rsid w:val="003F2959"/>
    <w:rPr>
      <w:rFonts w:cs="Times New Roman"/>
      <w:b/>
      <w:bCs/>
      <w:sz w:val="26"/>
      <w:szCs w:val="26"/>
      <w:shd w:val="clear" w:color="auto" w:fill="FFFFFF"/>
    </w:rPr>
  </w:style>
  <w:style w:type="character" w:customStyle="1" w:styleId="Bodytext4">
    <w:name w:val="Body text (4)_"/>
    <w:link w:val="Bodytext40"/>
    <w:locked/>
    <w:rsid w:val="003F2959"/>
    <w:rPr>
      <w:rFonts w:cs="Times New Roman"/>
      <w:b/>
      <w:bCs/>
      <w:sz w:val="21"/>
      <w:szCs w:val="21"/>
      <w:shd w:val="clear" w:color="auto" w:fill="FFFFFF"/>
    </w:rPr>
  </w:style>
  <w:style w:type="paragraph" w:customStyle="1" w:styleId="Bodytext21">
    <w:name w:val="Body text (2)"/>
    <w:basedOn w:val="Normal"/>
    <w:link w:val="Bodytext20"/>
    <w:rsid w:val="003F2959"/>
    <w:pPr>
      <w:shd w:val="clear" w:color="auto" w:fill="FFFFFF"/>
      <w:spacing w:before="240" w:line="336" w:lineRule="exact"/>
      <w:jc w:val="center"/>
    </w:pPr>
    <w:rPr>
      <w:rFonts w:asciiTheme="minorHAnsi" w:eastAsiaTheme="minorHAnsi" w:hAnsiTheme="minorHAnsi"/>
      <w:b/>
      <w:bCs/>
      <w:sz w:val="26"/>
      <w:szCs w:val="26"/>
      <w:lang w:eastAsia="en-US"/>
    </w:rPr>
  </w:style>
  <w:style w:type="paragraph" w:customStyle="1" w:styleId="Bodytext40">
    <w:name w:val="Body text (4)"/>
    <w:basedOn w:val="Normal"/>
    <w:link w:val="Bodytext4"/>
    <w:rsid w:val="003F2959"/>
    <w:pPr>
      <w:shd w:val="clear" w:color="auto" w:fill="FFFFFF"/>
      <w:spacing w:before="240" w:after="3900" w:line="240" w:lineRule="atLeast"/>
      <w:jc w:val="center"/>
    </w:pPr>
    <w:rPr>
      <w:rFonts w:asciiTheme="minorHAnsi" w:eastAsiaTheme="minorHAnsi" w:hAnsiTheme="minorHAnsi"/>
      <w:b/>
      <w:bCs/>
      <w:sz w:val="21"/>
      <w:szCs w:val="21"/>
      <w:lang w:eastAsia="en-US"/>
    </w:rPr>
  </w:style>
  <w:style w:type="character" w:customStyle="1" w:styleId="Bodytext0">
    <w:name w:val="Body text_"/>
    <w:link w:val="Bodytext1"/>
    <w:locked/>
    <w:rsid w:val="003F2959"/>
    <w:rPr>
      <w:rFonts w:cs="Times New Roman"/>
      <w:sz w:val="21"/>
      <w:szCs w:val="21"/>
      <w:shd w:val="clear" w:color="auto" w:fill="FFFFFF"/>
    </w:rPr>
  </w:style>
  <w:style w:type="character" w:customStyle="1" w:styleId="Bodytext6">
    <w:name w:val="Body text (6)_"/>
    <w:link w:val="Bodytext61"/>
    <w:locked/>
    <w:rsid w:val="003F2959"/>
    <w:rPr>
      <w:rFonts w:cs="Times New Roman"/>
      <w:b/>
      <w:bCs/>
      <w:sz w:val="21"/>
      <w:szCs w:val="21"/>
      <w:shd w:val="clear" w:color="auto" w:fill="FFFFFF"/>
    </w:rPr>
  </w:style>
  <w:style w:type="paragraph" w:customStyle="1" w:styleId="Bodytext1">
    <w:name w:val="Body text1"/>
    <w:basedOn w:val="Normal"/>
    <w:link w:val="Bodytext0"/>
    <w:rsid w:val="003F2959"/>
    <w:pPr>
      <w:shd w:val="clear" w:color="auto" w:fill="FFFFFF"/>
      <w:spacing w:after="1080" w:line="259" w:lineRule="exact"/>
      <w:ind w:hanging="820"/>
      <w:jc w:val="right"/>
    </w:pPr>
    <w:rPr>
      <w:rFonts w:asciiTheme="minorHAnsi" w:eastAsiaTheme="minorHAnsi" w:hAnsiTheme="minorHAnsi"/>
      <w:sz w:val="21"/>
      <w:szCs w:val="21"/>
      <w:lang w:eastAsia="en-US"/>
    </w:rPr>
  </w:style>
  <w:style w:type="paragraph" w:customStyle="1" w:styleId="Bodytext61">
    <w:name w:val="Body text (6)1"/>
    <w:basedOn w:val="Normal"/>
    <w:link w:val="Bodytext6"/>
    <w:rsid w:val="003F2959"/>
    <w:pPr>
      <w:shd w:val="clear" w:color="auto" w:fill="FFFFFF"/>
      <w:spacing w:line="240" w:lineRule="atLeast"/>
      <w:ind w:hanging="560"/>
    </w:pPr>
    <w:rPr>
      <w:rFonts w:asciiTheme="minorHAnsi" w:eastAsiaTheme="minorHAnsi" w:hAnsiTheme="minorHAnsi"/>
      <w:b/>
      <w:bCs/>
      <w:sz w:val="21"/>
      <w:szCs w:val="21"/>
      <w:lang w:eastAsia="en-US"/>
    </w:rPr>
  </w:style>
  <w:style w:type="character" w:customStyle="1" w:styleId="Bodytext30">
    <w:name w:val="Body text3"/>
    <w:rsid w:val="003F2959"/>
    <w:rPr>
      <w:rFonts w:ascii="Times New Roman" w:hAnsi="Times New Roman" w:cs="Times New Roman"/>
      <w:spacing w:val="0"/>
      <w:sz w:val="21"/>
      <w:szCs w:val="21"/>
      <w:u w:val="single"/>
      <w:shd w:val="clear" w:color="auto" w:fill="FFFFFF"/>
    </w:rPr>
  </w:style>
  <w:style w:type="character" w:customStyle="1" w:styleId="Bodytext7">
    <w:name w:val="Body text (7)_"/>
    <w:link w:val="Bodytext71"/>
    <w:locked/>
    <w:rsid w:val="003F2959"/>
    <w:rPr>
      <w:rFonts w:cs="Times New Roman"/>
      <w:sz w:val="14"/>
      <w:szCs w:val="14"/>
      <w:shd w:val="clear" w:color="auto" w:fill="FFFFFF"/>
    </w:rPr>
  </w:style>
  <w:style w:type="character" w:customStyle="1" w:styleId="Bodytext13">
    <w:name w:val="Body text (13)_"/>
    <w:link w:val="Bodytext130"/>
    <w:locked/>
    <w:rsid w:val="003F2959"/>
    <w:rPr>
      <w:rFonts w:cs="Times New Roman"/>
      <w:b/>
      <w:bCs/>
      <w:shd w:val="clear" w:color="auto" w:fill="FFFFFF"/>
    </w:rPr>
  </w:style>
  <w:style w:type="character" w:customStyle="1" w:styleId="Bodytext139">
    <w:name w:val="Body text (13) + 9"/>
    <w:aliases w:val="5 pt13"/>
    <w:rsid w:val="003F2959"/>
    <w:rPr>
      <w:rFonts w:cs="Times New Roman"/>
      <w:b/>
      <w:bCs/>
      <w:sz w:val="19"/>
      <w:szCs w:val="19"/>
      <w:shd w:val="clear" w:color="auto" w:fill="FFFFFF"/>
    </w:rPr>
  </w:style>
  <w:style w:type="character" w:customStyle="1" w:styleId="Bodytext72">
    <w:name w:val="Body text (7)2"/>
    <w:basedOn w:val="Bodytext7"/>
    <w:rsid w:val="003F2959"/>
    <w:rPr>
      <w:rFonts w:cs="Times New Roman"/>
      <w:sz w:val="14"/>
      <w:szCs w:val="14"/>
      <w:shd w:val="clear" w:color="auto" w:fill="FFFFFF"/>
    </w:rPr>
  </w:style>
  <w:style w:type="paragraph" w:customStyle="1" w:styleId="Bodytext71">
    <w:name w:val="Body text (7)1"/>
    <w:basedOn w:val="Normal"/>
    <w:link w:val="Bodytext7"/>
    <w:rsid w:val="003F2959"/>
    <w:pPr>
      <w:shd w:val="clear" w:color="auto" w:fill="FFFFFF"/>
      <w:spacing w:after="60" w:line="173" w:lineRule="exact"/>
      <w:jc w:val="both"/>
    </w:pPr>
    <w:rPr>
      <w:rFonts w:asciiTheme="minorHAnsi" w:eastAsiaTheme="minorHAnsi" w:hAnsiTheme="minorHAnsi"/>
      <w:sz w:val="14"/>
      <w:szCs w:val="14"/>
      <w:lang w:eastAsia="en-US"/>
    </w:rPr>
  </w:style>
  <w:style w:type="paragraph" w:customStyle="1" w:styleId="Bodytext130">
    <w:name w:val="Body text (13)"/>
    <w:basedOn w:val="Normal"/>
    <w:link w:val="Bodytext13"/>
    <w:rsid w:val="003F2959"/>
    <w:pPr>
      <w:shd w:val="clear" w:color="auto" w:fill="FFFFFF"/>
      <w:spacing w:before="360" w:after="540" w:line="341" w:lineRule="exact"/>
      <w:jc w:val="center"/>
    </w:pPr>
    <w:rPr>
      <w:rFonts w:asciiTheme="minorHAnsi" w:eastAsiaTheme="minorHAnsi" w:hAnsiTheme="minorHAnsi"/>
      <w:b/>
      <w:bCs/>
      <w:sz w:val="22"/>
      <w:szCs w:val="22"/>
      <w:lang w:eastAsia="en-US"/>
    </w:rPr>
  </w:style>
  <w:style w:type="paragraph" w:customStyle="1" w:styleId="Pantateksts">
    <w:name w:val="Panta teksts"/>
    <w:basedOn w:val="Normal"/>
    <w:rsid w:val="003F2959"/>
    <w:pPr>
      <w:keepLines/>
      <w:spacing w:after="60"/>
      <w:ind w:left="737"/>
      <w:jc w:val="both"/>
    </w:pPr>
    <w:rPr>
      <w:rFonts w:ascii="Tahoma" w:hAnsi="Tahoma"/>
      <w:sz w:val="18"/>
      <w:szCs w:val="20"/>
      <w:lang w:eastAsia="en-US"/>
    </w:rPr>
  </w:style>
  <w:style w:type="paragraph" w:customStyle="1" w:styleId="LgumaNoslgums">
    <w:name w:val="Līguma Noslēgums"/>
    <w:basedOn w:val="Pantateksts"/>
    <w:rsid w:val="003F2959"/>
  </w:style>
  <w:style w:type="character" w:customStyle="1" w:styleId="Bodytext29">
    <w:name w:val="Body text29"/>
    <w:rsid w:val="003F2959"/>
    <w:rPr>
      <w:rFonts w:ascii="Times New Roman" w:hAnsi="Times New Roman"/>
      <w:spacing w:val="0"/>
      <w:sz w:val="22"/>
    </w:rPr>
  </w:style>
  <w:style w:type="character" w:customStyle="1" w:styleId="BodytextBold20">
    <w:name w:val="Body text + Bold20"/>
    <w:rsid w:val="003F2959"/>
    <w:rPr>
      <w:rFonts w:ascii="Times New Roman" w:hAnsi="Times New Roman"/>
      <w:b/>
      <w:spacing w:val="0"/>
      <w:sz w:val="22"/>
      <w:u w:val="single"/>
    </w:rPr>
  </w:style>
  <w:style w:type="character" w:customStyle="1" w:styleId="BodytextBold19">
    <w:name w:val="Body text + Bold19"/>
    <w:rsid w:val="003F2959"/>
    <w:rPr>
      <w:rFonts w:ascii="Times New Roman" w:hAnsi="Times New Roman"/>
      <w:b/>
      <w:spacing w:val="0"/>
      <w:sz w:val="22"/>
      <w:u w:val="single"/>
    </w:rPr>
  </w:style>
  <w:style w:type="numbering" w:customStyle="1" w:styleId="Style1">
    <w:name w:val="Style1"/>
    <w:rsid w:val="003F2959"/>
    <w:pPr>
      <w:numPr>
        <w:numId w:val="18"/>
      </w:numPr>
    </w:pPr>
  </w:style>
  <w:style w:type="paragraph" w:customStyle="1" w:styleId="tv2131">
    <w:name w:val="tv2131"/>
    <w:basedOn w:val="Normal"/>
    <w:rsid w:val="003F2959"/>
    <w:pPr>
      <w:spacing w:line="360" w:lineRule="auto"/>
      <w:ind w:firstLine="300"/>
    </w:pPr>
    <w:rPr>
      <w:color w:val="414142"/>
      <w:sz w:val="20"/>
      <w:szCs w:val="20"/>
    </w:rPr>
  </w:style>
  <w:style w:type="character" w:customStyle="1" w:styleId="RakstzRakstzRakstzRakstzRakstzRakstzRakstz">
    <w:name w:val="Rakstz. Rakstz. Rakstz. Rakstz. Rakstz. Rakstz. Rakstz."/>
    <w:aliases w:val="Rakstz. Rakstz. Rakstz. Rakstz. Rakstz. Rakstz. Rakstz. Rakstz. Rak Rakstz.  Rakstz. Rakstz."/>
    <w:rsid w:val="003F2959"/>
    <w:rPr>
      <w:sz w:val="24"/>
      <w:szCs w:val="24"/>
    </w:rPr>
  </w:style>
  <w:style w:type="character" w:customStyle="1" w:styleId="RakstzRakstz4">
    <w:name w:val="Rakstz. Rakstz.4"/>
    <w:rsid w:val="003F2959"/>
    <w:rPr>
      <w:lang w:eastAsia="en-US"/>
    </w:rPr>
  </w:style>
  <w:style w:type="paragraph" w:customStyle="1" w:styleId="Blockquote">
    <w:name w:val="Blockquote"/>
    <w:basedOn w:val="Normal"/>
    <w:rsid w:val="003F2959"/>
    <w:pPr>
      <w:widowControl w:val="0"/>
      <w:spacing w:before="100" w:after="100"/>
      <w:ind w:left="360" w:right="360"/>
    </w:pPr>
    <w:rPr>
      <w:lang w:val="en-US" w:eastAsia="en-US"/>
    </w:rPr>
  </w:style>
  <w:style w:type="paragraph" w:customStyle="1" w:styleId="ParastaisTaisnots">
    <w:name w:val="Parastais + Taisnots"/>
    <w:basedOn w:val="HTMLPreformatted"/>
    <w:rsid w:val="003F2959"/>
    <w:pPr>
      <w:numPr>
        <w:ilvl w:val="1"/>
        <w:numId w:val="21"/>
      </w:numPr>
      <w:tabs>
        <w:tab w:val="clear" w:pos="792"/>
        <w:tab w:val="left" w:pos="-627"/>
        <w:tab w:val="left" w:pos="8493"/>
        <w:tab w:val="left" w:pos="9160"/>
        <w:tab w:val="left" w:pos="10992"/>
        <w:tab w:val="left" w:pos="11908"/>
        <w:tab w:val="left" w:pos="12824"/>
        <w:tab w:val="left" w:pos="13740"/>
        <w:tab w:val="left" w:pos="14656"/>
      </w:tabs>
      <w:ind w:left="360" w:hanging="360"/>
      <w:jc w:val="center"/>
    </w:pPr>
    <w:rPr>
      <w:rFonts w:ascii="Times New Roman" w:eastAsia="Courier New" w:hAnsi="Times New Roman" w:cs="Times New Roman"/>
      <w:sz w:val="24"/>
      <w:szCs w:val="24"/>
      <w:lang w:val="en-GB"/>
    </w:rPr>
  </w:style>
  <w:style w:type="paragraph" w:customStyle="1" w:styleId="HTMLiepriekformattaisTimesNewRoman">
    <w:name w:val="HTML iepriekšformatētais + Times New Roman"/>
    <w:aliases w:val="12 pt,Treknraksts,Melna,Centrē..."/>
    <w:basedOn w:val="HTMLPreformatted"/>
    <w:rsid w:val="003F2959"/>
    <w:pPr>
      <w:numPr>
        <w:numId w:val="21"/>
      </w:numPr>
      <w:tabs>
        <w:tab w:val="clear" w:pos="360"/>
        <w:tab w:val="left" w:pos="8493"/>
        <w:tab w:val="left" w:pos="9160"/>
        <w:tab w:val="left" w:pos="10992"/>
        <w:tab w:val="left" w:pos="11908"/>
        <w:tab w:val="left" w:pos="12824"/>
        <w:tab w:val="left" w:pos="13740"/>
        <w:tab w:val="left" w:pos="14656"/>
      </w:tabs>
      <w:jc w:val="center"/>
    </w:pPr>
    <w:rPr>
      <w:rFonts w:ascii="Times New Roman" w:eastAsia="Courier New" w:hAnsi="Times New Roman" w:cs="Times New Roman"/>
      <w:b/>
      <w:color w:val="000000"/>
      <w:sz w:val="24"/>
      <w:szCs w:val="24"/>
      <w:lang w:val="en-GB"/>
    </w:rPr>
  </w:style>
  <w:style w:type="paragraph" w:styleId="HTMLPreformatted">
    <w:name w:val="HTML Preformatted"/>
    <w:basedOn w:val="Normal"/>
    <w:link w:val="HTMLPreformattedChar"/>
    <w:rsid w:val="003F2959"/>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rsid w:val="003F2959"/>
    <w:rPr>
      <w:rFonts w:ascii="Courier New" w:eastAsia="Times New Roman" w:hAnsi="Courier New" w:cs="Courier New"/>
      <w:sz w:val="20"/>
      <w:szCs w:val="20"/>
    </w:rPr>
  </w:style>
  <w:style w:type="character" w:styleId="FootnoteReference">
    <w:name w:val="footnote reference"/>
    <w:rsid w:val="003F2959"/>
    <w:rPr>
      <w:vertAlign w:val="superscript"/>
    </w:rPr>
  </w:style>
  <w:style w:type="character" w:customStyle="1" w:styleId="st">
    <w:name w:val="st"/>
    <w:basedOn w:val="DefaultParagraphFont"/>
    <w:rsid w:val="003F2959"/>
  </w:style>
  <w:style w:type="paragraph" w:customStyle="1" w:styleId="pamats">
    <w:name w:val="pamats"/>
    <w:basedOn w:val="Normal"/>
    <w:rsid w:val="003F2959"/>
    <w:pPr>
      <w:widowControl w:val="0"/>
      <w:spacing w:before="1" w:after="1" w:line="190" w:lineRule="atLeast"/>
      <w:ind w:left="1" w:right="1" w:firstLine="227"/>
      <w:jc w:val="both"/>
    </w:pPr>
    <w:rPr>
      <w:rFonts w:ascii="NewsGoth Lat" w:hAnsi="NewsGoth Lat"/>
      <w:snapToGrid w:val="0"/>
      <w:sz w:val="17"/>
      <w:szCs w:val="20"/>
      <w:lang w:val="en-US" w:eastAsia="en-US"/>
    </w:rPr>
  </w:style>
  <w:style w:type="paragraph" w:customStyle="1" w:styleId="naiskr">
    <w:name w:val="naiskr"/>
    <w:basedOn w:val="Normal"/>
    <w:rsid w:val="003F2959"/>
    <w:pPr>
      <w:spacing w:before="75" w:after="75"/>
    </w:pPr>
    <w:rPr>
      <w:lang w:val="en-US" w:eastAsia="en-US"/>
    </w:rPr>
  </w:style>
  <w:style w:type="character" w:customStyle="1" w:styleId="Bodytext70">
    <w:name w:val="Body text (7)"/>
    <w:rsid w:val="003F2959"/>
    <w:rPr>
      <w:spacing w:val="0"/>
      <w:sz w:val="14"/>
      <w:szCs w:val="14"/>
    </w:rPr>
  </w:style>
  <w:style w:type="character" w:customStyle="1" w:styleId="Tablecaption2">
    <w:name w:val="Table caption (2)"/>
    <w:rsid w:val="003F2959"/>
    <w:rPr>
      <w:rFonts w:ascii="Times New Roman" w:hAnsi="Times New Roman" w:cs="Times New Roman"/>
      <w:b/>
      <w:bCs/>
      <w:spacing w:val="0"/>
      <w:sz w:val="21"/>
      <w:szCs w:val="21"/>
      <w:u w:val="single"/>
    </w:rPr>
  </w:style>
  <w:style w:type="character" w:customStyle="1" w:styleId="BodytextBold12">
    <w:name w:val="Body text + Bold12"/>
    <w:rsid w:val="003F2959"/>
    <w:rPr>
      <w:b/>
      <w:bCs/>
      <w:sz w:val="21"/>
      <w:szCs w:val="21"/>
      <w:lang w:bidi="ar-SA"/>
    </w:rPr>
  </w:style>
  <w:style w:type="character" w:customStyle="1" w:styleId="Bodytext5">
    <w:name w:val="Body text5"/>
    <w:rsid w:val="003F2959"/>
    <w:rPr>
      <w:sz w:val="21"/>
      <w:szCs w:val="21"/>
      <w:u w:val="single"/>
      <w:lang w:val="en-US" w:eastAsia="en-US" w:bidi="ar-SA"/>
    </w:rPr>
  </w:style>
  <w:style w:type="character" w:customStyle="1" w:styleId="Bodytext41">
    <w:name w:val="Body text4"/>
    <w:rsid w:val="003F2959"/>
    <w:rPr>
      <w:noProof/>
      <w:sz w:val="21"/>
      <w:szCs w:val="21"/>
      <w:lang w:bidi="ar-SA"/>
    </w:rPr>
  </w:style>
  <w:style w:type="character" w:customStyle="1" w:styleId="BodytextBold11">
    <w:name w:val="Body text + Bold11"/>
    <w:rsid w:val="003F2959"/>
    <w:rPr>
      <w:rFonts w:ascii="Times New Roman" w:hAnsi="Times New Roman" w:cs="Times New Roman"/>
      <w:b/>
      <w:bCs/>
      <w:spacing w:val="0"/>
      <w:sz w:val="21"/>
      <w:szCs w:val="21"/>
      <w:lang w:bidi="ar-SA"/>
    </w:rPr>
  </w:style>
  <w:style w:type="character" w:customStyle="1" w:styleId="Bodytext10">
    <w:name w:val="Body text (10)_"/>
    <w:link w:val="Bodytext100"/>
    <w:locked/>
    <w:rsid w:val="003F2959"/>
    <w:rPr>
      <w:b/>
      <w:bCs/>
      <w:sz w:val="19"/>
      <w:szCs w:val="19"/>
      <w:shd w:val="clear" w:color="auto" w:fill="FFFFFF"/>
    </w:rPr>
  </w:style>
  <w:style w:type="character" w:customStyle="1" w:styleId="Bodytext12">
    <w:name w:val="Body text (12)_"/>
    <w:link w:val="Bodytext120"/>
    <w:locked/>
    <w:rsid w:val="003F2959"/>
    <w:rPr>
      <w:sz w:val="16"/>
      <w:szCs w:val="16"/>
      <w:shd w:val="clear" w:color="auto" w:fill="FFFFFF"/>
    </w:rPr>
  </w:style>
  <w:style w:type="character" w:customStyle="1" w:styleId="Bodytext127">
    <w:name w:val="Body text (12) + 7"/>
    <w:aliases w:val="5 pt12"/>
    <w:rsid w:val="003F2959"/>
    <w:rPr>
      <w:sz w:val="15"/>
      <w:szCs w:val="15"/>
      <w:lang w:bidi="ar-SA"/>
    </w:rPr>
  </w:style>
  <w:style w:type="paragraph" w:customStyle="1" w:styleId="Bodytext100">
    <w:name w:val="Body text (10)"/>
    <w:basedOn w:val="Normal"/>
    <w:link w:val="Bodytext10"/>
    <w:rsid w:val="003F2959"/>
    <w:pPr>
      <w:shd w:val="clear" w:color="auto" w:fill="FFFFFF"/>
      <w:spacing w:before="540" w:after="540" w:line="240" w:lineRule="atLeast"/>
    </w:pPr>
    <w:rPr>
      <w:rFonts w:asciiTheme="minorHAnsi" w:eastAsiaTheme="minorHAnsi" w:hAnsiTheme="minorHAnsi" w:cstheme="minorBidi"/>
      <w:b/>
      <w:bCs/>
      <w:sz w:val="19"/>
      <w:szCs w:val="19"/>
      <w:lang w:eastAsia="en-US"/>
    </w:rPr>
  </w:style>
  <w:style w:type="paragraph" w:customStyle="1" w:styleId="Bodytext120">
    <w:name w:val="Body text (12)"/>
    <w:basedOn w:val="Normal"/>
    <w:link w:val="Bodytext12"/>
    <w:rsid w:val="003F2959"/>
    <w:pPr>
      <w:shd w:val="clear" w:color="auto" w:fill="FFFFFF"/>
      <w:spacing w:line="240" w:lineRule="atLeast"/>
      <w:ind w:hanging="300"/>
    </w:pPr>
    <w:rPr>
      <w:rFonts w:asciiTheme="minorHAnsi" w:eastAsiaTheme="minorHAnsi" w:hAnsiTheme="minorHAnsi" w:cstheme="minorBidi"/>
      <w:sz w:val="16"/>
      <w:szCs w:val="16"/>
      <w:lang w:eastAsia="en-US"/>
    </w:rPr>
  </w:style>
  <w:style w:type="character" w:customStyle="1" w:styleId="Bodytext285pt">
    <w:name w:val="Body text (2) + 8;5 pt"/>
    <w:rsid w:val="003F2959"/>
    <w:rPr>
      <w:rFonts w:ascii="Times New Roman" w:eastAsia="Times New Roman" w:hAnsi="Times New Roman" w:cs="Times New Roman"/>
      <w:b/>
      <w:bCs/>
      <w:i w:val="0"/>
      <w:iCs w:val="0"/>
      <w:smallCaps w:val="0"/>
      <w:strike w:val="0"/>
      <w:spacing w:val="0"/>
      <w:sz w:val="17"/>
      <w:szCs w:val="17"/>
      <w:lang w:bidi="ar-SA"/>
    </w:rPr>
  </w:style>
  <w:style w:type="character" w:customStyle="1" w:styleId="BodytextBold">
    <w:name w:val="Body text + Bold"/>
    <w:rsid w:val="003F2959"/>
    <w:rPr>
      <w:rFonts w:ascii="Times New Roman" w:eastAsia="Times New Roman" w:hAnsi="Times New Roman" w:cs="Times New Roman"/>
      <w:b/>
      <w:bCs/>
      <w:i w:val="0"/>
      <w:iCs w:val="0"/>
      <w:smallCaps w:val="0"/>
      <w:strike w:val="0"/>
      <w:spacing w:val="0"/>
      <w:sz w:val="20"/>
      <w:szCs w:val="20"/>
      <w:lang w:bidi="ar-SA"/>
    </w:rPr>
  </w:style>
  <w:style w:type="paragraph" w:customStyle="1" w:styleId="BodyText22">
    <w:name w:val="Body Text2"/>
    <w:basedOn w:val="Normal"/>
    <w:rsid w:val="003F2959"/>
    <w:pPr>
      <w:shd w:val="clear" w:color="auto" w:fill="FFFFFF"/>
      <w:spacing w:line="0" w:lineRule="atLeast"/>
    </w:pPr>
    <w:rPr>
      <w:color w:val="000000"/>
      <w:sz w:val="20"/>
      <w:szCs w:val="20"/>
      <w:lang w:val="lv"/>
    </w:rPr>
  </w:style>
  <w:style w:type="character" w:customStyle="1" w:styleId="Bodytext31">
    <w:name w:val="Body text (3)_"/>
    <w:link w:val="Bodytext32"/>
    <w:rsid w:val="003F2959"/>
    <w:rPr>
      <w:shd w:val="clear" w:color="auto" w:fill="FFFFFF"/>
    </w:rPr>
  </w:style>
  <w:style w:type="character" w:customStyle="1" w:styleId="Bodytext310pt">
    <w:name w:val="Body text (3) + 10 pt"/>
    <w:rsid w:val="003F2959"/>
    <w:rPr>
      <w:sz w:val="20"/>
      <w:szCs w:val="20"/>
      <w:shd w:val="clear" w:color="auto" w:fill="FFFFFF"/>
    </w:rPr>
  </w:style>
  <w:style w:type="paragraph" w:customStyle="1" w:styleId="Bodytext32">
    <w:name w:val="Body text (3)"/>
    <w:basedOn w:val="Normal"/>
    <w:link w:val="Bodytext31"/>
    <w:rsid w:val="003F2959"/>
    <w:pPr>
      <w:shd w:val="clear" w:color="auto" w:fill="FFFFFF"/>
      <w:spacing w:line="0" w:lineRule="atLeast"/>
      <w:jc w:val="center"/>
    </w:pPr>
    <w:rPr>
      <w:rFonts w:asciiTheme="minorHAnsi" w:eastAsiaTheme="minorHAnsi" w:hAnsiTheme="minorHAnsi" w:cstheme="minorBidi"/>
      <w:sz w:val="22"/>
      <w:szCs w:val="22"/>
      <w:shd w:val="clear" w:color="auto" w:fill="FFFFFF"/>
      <w:lang w:eastAsia="en-US"/>
    </w:rPr>
  </w:style>
  <w:style w:type="paragraph" w:customStyle="1" w:styleId="txt2">
    <w:name w:val="txt2"/>
    <w:next w:val="txt1"/>
    <w:rsid w:val="003F2959"/>
    <w:pPr>
      <w:widowControl w:val="0"/>
      <w:spacing w:after="0" w:line="240" w:lineRule="auto"/>
      <w:jc w:val="center"/>
    </w:pPr>
    <w:rPr>
      <w:rFonts w:ascii="!Neo'w Arial" w:eastAsia="Times New Roman" w:hAnsi="!Neo'w Arial" w:cs="Times New Roman"/>
      <w:b/>
      <w:caps/>
      <w:sz w:val="20"/>
      <w:szCs w:val="20"/>
      <w:lang w:val="en-US"/>
    </w:rPr>
  </w:style>
  <w:style w:type="character" w:customStyle="1" w:styleId="graylink3">
    <w:name w:val="gray_link3"/>
    <w:basedOn w:val="DefaultParagraphFont"/>
    <w:rsid w:val="003F2959"/>
  </w:style>
  <w:style w:type="paragraph" w:customStyle="1" w:styleId="Atsauce">
    <w:name w:val="Atsauce"/>
    <w:basedOn w:val="FootnoteText"/>
    <w:rsid w:val="003F2959"/>
    <w:pPr>
      <w:suppressAutoHyphens w:val="0"/>
    </w:pPr>
    <w:rPr>
      <w:rFonts w:ascii="Arial" w:hAnsi="Arial" w:cs="Arial"/>
      <w:sz w:val="16"/>
      <w:szCs w:val="16"/>
      <w:lang w:val="lv-LV" w:eastAsia="en-US"/>
    </w:rPr>
  </w:style>
  <w:style w:type="character" w:customStyle="1" w:styleId="RakstzRakstz1">
    <w:name w:val="Rakstz. Rakstz.1"/>
    <w:rsid w:val="003F2959"/>
    <w:rPr>
      <w:lang w:eastAsia="en-US"/>
    </w:rPr>
  </w:style>
  <w:style w:type="character" w:customStyle="1" w:styleId="RakstzRakstz">
    <w:name w:val="Rakstz. Rakstz."/>
    <w:rsid w:val="003F295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diga.lv" TargetMode="External"/><Relationship Id="rId3" Type="http://schemas.openxmlformats.org/officeDocument/2006/relationships/styles" Target="styles.xml"/><Relationship Id="rId7" Type="http://schemas.openxmlformats.org/officeDocument/2006/relationships/hyperlink" Target="http://www.kuldiga.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uldis.berzins@jekabpils.lv" TargetMode="External"/><Relationship Id="rId4" Type="http://schemas.microsoft.com/office/2007/relationships/stylesWithEffects" Target="stylesWithEffects.xml"/><Relationship Id="rId9"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0DA8A-D5CC-4D23-9349-61495180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27</Pages>
  <Words>37114</Words>
  <Characters>21155</Characters>
  <Application>Microsoft Office Word</Application>
  <DocSecurity>0</DocSecurity>
  <Lines>176</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Evit_pe</dc:creator>
  <cp:lastModifiedBy>Zaig_ku</cp:lastModifiedBy>
  <cp:revision>14</cp:revision>
  <cp:lastPrinted>2017-12-11T12:39:00Z</cp:lastPrinted>
  <dcterms:created xsi:type="dcterms:W3CDTF">2017-11-27T11:34:00Z</dcterms:created>
  <dcterms:modified xsi:type="dcterms:W3CDTF">2017-12-11T13:07:00Z</dcterms:modified>
</cp:coreProperties>
</file>